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C3" w:rsidRPr="004975D3" w:rsidRDefault="00B120E6" w:rsidP="004C4FC3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4975D3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南京市城乡居民医疗保险</w:t>
      </w:r>
      <w:r w:rsidR="004C4FC3" w:rsidRPr="004975D3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指南</w:t>
      </w:r>
    </w:p>
    <w:p w:rsidR="00B120E6" w:rsidRPr="004975D3" w:rsidRDefault="00B120E6" w:rsidP="004C4FC3">
      <w:pPr>
        <w:widowControl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975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EF7AA1" w:rsidRPr="004975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适用</w:t>
      </w:r>
      <w:r w:rsidR="00EF7A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</w:t>
      </w:r>
      <w:r w:rsidR="003504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在宁高校</w:t>
      </w:r>
      <w:r w:rsidR="00E078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大学生</w:t>
      </w:r>
      <w:r w:rsidRPr="004975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4C4FC3" w:rsidRPr="00375DF3" w:rsidRDefault="004C4FC3" w:rsidP="00375DF3">
      <w:pPr>
        <w:widowControl/>
        <w:spacing w:line="520" w:lineRule="exact"/>
        <w:ind w:firstLineChars="200" w:firstLine="420"/>
        <w:rPr>
          <w:rFonts w:ascii="黑体" w:eastAsia="黑体" w:hAnsi="宋体" w:cs="宋体"/>
          <w:color w:val="000000"/>
          <w:kern w:val="0"/>
          <w:szCs w:val="21"/>
        </w:rPr>
      </w:pPr>
    </w:p>
    <w:p w:rsidR="00D05BD8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一、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大学生</w:t>
      </w:r>
      <w:r w:rsidR="00BE194A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为什么参加城乡居民医疗保险？</w:t>
      </w:r>
    </w:p>
    <w:p w:rsidR="004975D3" w:rsidRPr="00375DF3" w:rsidRDefault="004975D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 w:rsidRPr="00375DF3">
        <w:rPr>
          <w:rFonts w:ascii="宋体" w:hAnsi="宋体" w:hint="eastAsia"/>
          <w:szCs w:val="21"/>
        </w:rPr>
        <w:t>根据《南京市城乡居民基本医疗保险办法》（宁政办发[2018]75号</w:t>
      </w:r>
      <w:r w:rsidR="006C0D05" w:rsidRPr="00375DF3">
        <w:rPr>
          <w:rFonts w:ascii="宋体" w:hAnsi="宋体" w:hint="eastAsia"/>
          <w:szCs w:val="21"/>
        </w:rPr>
        <w:t>）文件</w:t>
      </w:r>
      <w:r w:rsidRPr="00375DF3">
        <w:rPr>
          <w:rFonts w:ascii="宋体" w:hAnsi="宋体" w:hint="eastAsia"/>
          <w:szCs w:val="21"/>
        </w:rPr>
        <w:t>精神，在宁</w:t>
      </w:r>
      <w:r w:rsidR="00B57C02" w:rsidRPr="00375DF3">
        <w:rPr>
          <w:rFonts w:ascii="宋体" w:hAnsi="宋体" w:hint="eastAsia"/>
          <w:szCs w:val="21"/>
        </w:rPr>
        <w:t>全日制</w:t>
      </w:r>
      <w:r w:rsidR="00E07843">
        <w:rPr>
          <w:rFonts w:ascii="宋体" w:hAnsi="宋体" w:hint="eastAsia"/>
          <w:szCs w:val="21"/>
        </w:rPr>
        <w:t>高等、</w:t>
      </w:r>
      <w:r w:rsidRPr="00375DF3">
        <w:rPr>
          <w:rFonts w:ascii="宋体" w:hAnsi="宋体" w:hint="eastAsia"/>
          <w:szCs w:val="21"/>
        </w:rPr>
        <w:t>中等专科院校在校学生</w:t>
      </w:r>
      <w:r w:rsidR="00E07843">
        <w:rPr>
          <w:rFonts w:ascii="宋体" w:hAnsi="宋体" w:hint="eastAsia"/>
          <w:szCs w:val="21"/>
        </w:rPr>
        <w:t>（以下简称“大学生”）</w:t>
      </w:r>
      <w:r w:rsidRPr="00375DF3">
        <w:rPr>
          <w:rFonts w:ascii="宋体" w:hAnsi="宋体" w:hint="eastAsia"/>
          <w:szCs w:val="21"/>
        </w:rPr>
        <w:t>属于我市城乡居民基本医疗保险参保对象，以学校为单位，统一参保缴费。</w:t>
      </w:r>
    </w:p>
    <w:p w:rsidR="004C4FC3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二、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E2476F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如何办理参保登记？</w:t>
      </w:r>
    </w:p>
    <w:p w:rsidR="004C4FC3" w:rsidRPr="00375DF3" w:rsidRDefault="00E0784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大</w:t>
      </w:r>
      <w:r w:rsidR="00E2476F" w:rsidRPr="00375DF3">
        <w:rPr>
          <w:rFonts w:ascii="宋体" w:hAnsi="宋体" w:hint="eastAsia"/>
          <w:szCs w:val="21"/>
        </w:rPr>
        <w:t>学生</w:t>
      </w:r>
      <w:r w:rsidR="004C4FC3" w:rsidRPr="00375DF3">
        <w:rPr>
          <w:rFonts w:ascii="宋体" w:hAnsi="宋体" w:hint="eastAsia"/>
          <w:szCs w:val="21"/>
        </w:rPr>
        <w:t>参保由所在</w:t>
      </w:r>
      <w:r w:rsidR="004975D3" w:rsidRPr="00375DF3">
        <w:rPr>
          <w:rFonts w:ascii="宋体" w:hAnsi="宋体" w:hint="eastAsia"/>
          <w:szCs w:val="21"/>
        </w:rPr>
        <w:t>学校</w:t>
      </w:r>
      <w:r w:rsidR="004C4FC3" w:rsidRPr="00375DF3">
        <w:rPr>
          <w:rFonts w:ascii="宋体" w:hAnsi="宋体" w:hint="eastAsia"/>
          <w:szCs w:val="21"/>
        </w:rPr>
        <w:t>统一</w:t>
      </w:r>
      <w:r w:rsidR="00520F6E" w:rsidRPr="00375DF3">
        <w:rPr>
          <w:rFonts w:ascii="宋体" w:hAnsi="宋体" w:hint="eastAsia"/>
          <w:szCs w:val="21"/>
        </w:rPr>
        <w:t>组织</w:t>
      </w:r>
      <w:r w:rsidR="00B3255D" w:rsidRPr="00375DF3">
        <w:rPr>
          <w:rFonts w:ascii="宋体" w:hAnsi="宋体" w:hint="eastAsia"/>
          <w:szCs w:val="21"/>
        </w:rPr>
        <w:t>办理</w:t>
      </w:r>
      <w:r w:rsidR="004C4FC3" w:rsidRPr="00375DF3">
        <w:rPr>
          <w:rFonts w:ascii="宋体" w:hAnsi="宋体" w:hint="eastAsia"/>
          <w:szCs w:val="21"/>
        </w:rPr>
        <w:t>，每年新学年开学时</w:t>
      </w:r>
      <w:r w:rsidR="009C2364" w:rsidRPr="00375DF3">
        <w:rPr>
          <w:rFonts w:ascii="宋体" w:hAnsi="宋体" w:hint="eastAsia"/>
          <w:szCs w:val="21"/>
        </w:rPr>
        <w:t>，</w:t>
      </w:r>
      <w:r w:rsidR="004C4FC3" w:rsidRPr="00375DF3">
        <w:rPr>
          <w:rFonts w:ascii="宋体" w:hAnsi="宋体" w:hint="eastAsia"/>
          <w:szCs w:val="21"/>
        </w:rPr>
        <w:t>由学校负责采集</w:t>
      </w:r>
      <w:r w:rsidR="00DA24E9" w:rsidRPr="00375DF3">
        <w:rPr>
          <w:rFonts w:ascii="宋体" w:hAnsi="宋体" w:hint="eastAsia"/>
          <w:szCs w:val="21"/>
        </w:rPr>
        <w:t>新</w:t>
      </w:r>
      <w:r w:rsidR="006C0D05" w:rsidRPr="00375DF3">
        <w:rPr>
          <w:rFonts w:ascii="宋体" w:hAnsi="宋体" w:hint="eastAsia"/>
          <w:szCs w:val="21"/>
        </w:rPr>
        <w:t>生参保信息,</w:t>
      </w:r>
      <w:r w:rsidR="004C4FC3" w:rsidRPr="00375DF3">
        <w:rPr>
          <w:rFonts w:ascii="宋体" w:hAnsi="宋体" w:hint="eastAsia"/>
          <w:szCs w:val="21"/>
        </w:rPr>
        <w:t>办理参保登记手续，不受理学生个人参保申请。</w:t>
      </w:r>
    </w:p>
    <w:p w:rsidR="004C4FC3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三、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E2476F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参保后如何缴费？</w:t>
      </w:r>
    </w:p>
    <w:p w:rsidR="004C4FC3" w:rsidRPr="00375DF3" w:rsidRDefault="00E0784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</w:t>
      </w:r>
      <w:r w:rsidR="009C2364" w:rsidRPr="00375DF3">
        <w:rPr>
          <w:rFonts w:ascii="宋体" w:hAnsi="宋体" w:hint="eastAsia"/>
          <w:szCs w:val="21"/>
        </w:rPr>
        <w:t>学生个人缴费部分由</w:t>
      </w:r>
      <w:r w:rsidR="004975D3" w:rsidRPr="00375DF3">
        <w:rPr>
          <w:rFonts w:ascii="宋体" w:hAnsi="宋体" w:hint="eastAsia"/>
          <w:szCs w:val="21"/>
        </w:rPr>
        <w:t>学校</w:t>
      </w:r>
      <w:r w:rsidR="009C2364" w:rsidRPr="00375DF3">
        <w:rPr>
          <w:rFonts w:ascii="宋体" w:hAnsi="宋体" w:hint="eastAsia"/>
          <w:szCs w:val="21"/>
        </w:rPr>
        <w:t>负责统一组织代收代缴</w:t>
      </w:r>
      <w:r w:rsidR="00B913AC" w:rsidRPr="00375DF3">
        <w:rPr>
          <w:rFonts w:ascii="宋体" w:hAnsi="宋体" w:hint="eastAsia"/>
          <w:szCs w:val="21"/>
        </w:rPr>
        <w:t>,</w:t>
      </w:r>
      <w:r w:rsidR="004C4FC3" w:rsidRPr="00375DF3">
        <w:rPr>
          <w:rFonts w:ascii="宋体" w:hAnsi="宋体" w:hint="eastAsia"/>
          <w:szCs w:val="21"/>
        </w:rPr>
        <w:t>按学</w:t>
      </w:r>
      <w:r w:rsidR="00DA24E9" w:rsidRPr="00375DF3">
        <w:rPr>
          <w:rFonts w:ascii="宋体" w:hAnsi="宋体" w:hint="eastAsia"/>
          <w:szCs w:val="21"/>
        </w:rPr>
        <w:t>制</w:t>
      </w:r>
      <w:r w:rsidR="004C4FC3" w:rsidRPr="00375DF3">
        <w:rPr>
          <w:rFonts w:ascii="宋体" w:hAnsi="宋体" w:hint="eastAsia"/>
          <w:szCs w:val="21"/>
        </w:rPr>
        <w:t>缴纳，缴费期为9月1日至10月25日</w:t>
      </w:r>
      <w:r w:rsidR="009C2364" w:rsidRPr="00375DF3">
        <w:rPr>
          <w:rFonts w:ascii="宋体" w:hAnsi="宋体" w:hint="eastAsia"/>
          <w:szCs w:val="21"/>
        </w:rPr>
        <w:t>。</w:t>
      </w:r>
    </w:p>
    <w:p w:rsidR="004C4FC3" w:rsidRPr="00375DF3" w:rsidRDefault="00E0784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大</w:t>
      </w:r>
      <w:r w:rsidR="004C4FC3" w:rsidRPr="00375DF3">
        <w:rPr>
          <w:rFonts w:ascii="宋体" w:hAnsi="宋体" w:hint="eastAsia"/>
          <w:szCs w:val="21"/>
        </w:rPr>
        <w:t>学生</w:t>
      </w:r>
      <w:r w:rsidR="00DA24E9" w:rsidRPr="00375DF3">
        <w:rPr>
          <w:rFonts w:ascii="宋体" w:hAnsi="宋体" w:hint="eastAsia"/>
          <w:szCs w:val="21"/>
        </w:rPr>
        <w:t>按学制</w:t>
      </w:r>
      <w:r w:rsidR="004C4FC3" w:rsidRPr="00375DF3">
        <w:rPr>
          <w:rFonts w:ascii="宋体" w:hAnsi="宋体" w:hint="eastAsia"/>
          <w:szCs w:val="21"/>
        </w:rPr>
        <w:t>参保缴费后</w:t>
      </w:r>
      <w:r w:rsidR="00DA24E9" w:rsidRPr="00375DF3">
        <w:rPr>
          <w:rFonts w:ascii="宋体" w:hAnsi="宋体" w:hint="eastAsia"/>
          <w:szCs w:val="21"/>
        </w:rPr>
        <w:t>，</w:t>
      </w:r>
      <w:r w:rsidR="004C4FC3" w:rsidRPr="00375DF3">
        <w:rPr>
          <w:rFonts w:ascii="宋体" w:hAnsi="宋体" w:hint="eastAsia"/>
          <w:szCs w:val="21"/>
        </w:rPr>
        <w:t>发生转学、退学或其他终止学籍情形的，</w:t>
      </w:r>
      <w:r w:rsidR="00DA24E9" w:rsidRPr="00375DF3">
        <w:rPr>
          <w:rFonts w:ascii="宋体" w:hAnsi="宋体" w:hint="eastAsia"/>
          <w:szCs w:val="21"/>
        </w:rPr>
        <w:t>未进入待遇享受期年度的医保费用可以办理退费，由学校统一办理，不受理学生个人申请</w:t>
      </w:r>
      <w:r w:rsidR="004C4FC3" w:rsidRPr="00375DF3">
        <w:rPr>
          <w:rFonts w:ascii="宋体" w:hAnsi="宋体" w:hint="eastAsia"/>
          <w:szCs w:val="21"/>
        </w:rPr>
        <w:t>。</w:t>
      </w:r>
    </w:p>
    <w:p w:rsidR="004975D3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四、</w:t>
      </w:r>
      <w:r w:rsidR="004975D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20</w:t>
      </w:r>
      <w:r w:rsidR="00CA7F1C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20</w:t>
      </w:r>
      <w:r w:rsidR="004975D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年度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大学生</w:t>
      </w:r>
      <w:r w:rsidR="004975D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参加我市城乡居民医保筹资标准是多少？</w:t>
      </w:r>
    </w:p>
    <w:p w:rsidR="004975D3" w:rsidRPr="00375DF3" w:rsidRDefault="004975D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FF0000"/>
          <w:kern w:val="0"/>
          <w:szCs w:val="21"/>
        </w:rPr>
      </w:pPr>
      <w:r w:rsidRPr="00375DF3">
        <w:rPr>
          <w:rFonts w:ascii="宋体" w:hAnsi="宋体" w:hint="eastAsia"/>
          <w:szCs w:val="21"/>
        </w:rPr>
        <w:t>20</w:t>
      </w:r>
      <w:r w:rsidR="00CA7F1C" w:rsidRPr="00375DF3">
        <w:rPr>
          <w:rFonts w:ascii="宋体" w:hAnsi="宋体" w:hint="eastAsia"/>
          <w:szCs w:val="21"/>
        </w:rPr>
        <w:t>20</w:t>
      </w:r>
      <w:r w:rsidRPr="00375DF3">
        <w:rPr>
          <w:rFonts w:ascii="宋体" w:hAnsi="宋体" w:hint="eastAsia"/>
          <w:szCs w:val="21"/>
        </w:rPr>
        <w:t>年度</w:t>
      </w:r>
      <w:r w:rsidR="00E07843">
        <w:rPr>
          <w:rFonts w:ascii="宋体" w:hAnsi="宋体" w:hint="eastAsia"/>
          <w:szCs w:val="21"/>
        </w:rPr>
        <w:t>大</w:t>
      </w:r>
      <w:r w:rsidR="00E2476F" w:rsidRPr="00375DF3">
        <w:rPr>
          <w:rFonts w:ascii="宋体" w:hAnsi="宋体" w:hint="eastAsia"/>
          <w:szCs w:val="21"/>
        </w:rPr>
        <w:t>学生</w:t>
      </w:r>
      <w:r w:rsidR="00E07843">
        <w:rPr>
          <w:rFonts w:ascii="宋体" w:hAnsi="宋体" w:hint="eastAsia"/>
          <w:szCs w:val="21"/>
        </w:rPr>
        <w:t>参加城乡居民医疗保险</w:t>
      </w:r>
      <w:r w:rsidRPr="00375DF3">
        <w:rPr>
          <w:rFonts w:ascii="宋体" w:hAnsi="宋体" w:hint="eastAsia"/>
          <w:szCs w:val="21"/>
        </w:rPr>
        <w:t>筹资标准为750元/人.年，其中个人缴费150元/人.年，财政补助600元/人.年。</w:t>
      </w:r>
    </w:p>
    <w:p w:rsidR="006C0D05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五、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参保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能享受哪些医保待遇？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/>
          <w:szCs w:val="21"/>
        </w:rPr>
        <w:t>在一个待遇年度内</w:t>
      </w:r>
      <w:r w:rsidR="00A67591" w:rsidRPr="00375DF3">
        <w:rPr>
          <w:rFonts w:ascii="宋体" w:hAnsi="宋体" w:hint="eastAsia"/>
          <w:szCs w:val="21"/>
        </w:rPr>
        <w:t>（9月1日至次年8月31日）</w:t>
      </w:r>
      <w:r w:rsidRPr="00375DF3">
        <w:rPr>
          <w:rFonts w:ascii="宋体" w:hAnsi="宋体"/>
          <w:szCs w:val="21"/>
        </w:rPr>
        <w:t>发生的符合城乡居民</w:t>
      </w:r>
      <w:r w:rsidRPr="00375DF3">
        <w:rPr>
          <w:rFonts w:ascii="宋体" w:hAnsi="宋体" w:hint="eastAsia"/>
          <w:szCs w:val="21"/>
        </w:rPr>
        <w:t>医疗保险</w:t>
      </w:r>
      <w:r w:rsidRPr="00375DF3">
        <w:rPr>
          <w:rFonts w:ascii="宋体" w:hAnsi="宋体"/>
          <w:szCs w:val="21"/>
        </w:rPr>
        <w:t>支付范围的医疗费用，起付标准以上部分，基金按规定支付</w:t>
      </w:r>
      <w:r w:rsidRPr="00375DF3">
        <w:rPr>
          <w:rFonts w:ascii="宋体" w:hAnsi="宋体" w:hint="eastAsia"/>
          <w:bCs/>
          <w:kern w:val="0"/>
          <w:szCs w:val="21"/>
        </w:rPr>
        <w:t>（有自付比例的药品和项目需个人先按比例支付）</w:t>
      </w:r>
      <w:r w:rsidRPr="00375DF3">
        <w:rPr>
          <w:rFonts w:ascii="宋体" w:hAnsi="宋体"/>
          <w:szCs w:val="21"/>
        </w:rPr>
        <w:t>，</w:t>
      </w:r>
      <w:r w:rsidRPr="00375DF3">
        <w:rPr>
          <w:rFonts w:ascii="宋体" w:hAnsi="宋体" w:hint="eastAsia"/>
          <w:szCs w:val="21"/>
        </w:rPr>
        <w:t>包括门诊待遇、门诊大病待遇、门诊精神病待遇、门诊艾滋病、住院待遇和生育医疗待遇等。</w:t>
      </w:r>
    </w:p>
    <w:p w:rsidR="006C0D05" w:rsidRPr="008E02CA" w:rsidRDefault="001049B0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六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如何享受门诊待遇？</w:t>
      </w:r>
    </w:p>
    <w:p w:rsidR="00E07843" w:rsidRPr="00E07843" w:rsidRDefault="00E07843" w:rsidP="00E0784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07843">
        <w:rPr>
          <w:rFonts w:ascii="宋体" w:hAnsi="宋体" w:hint="eastAsia"/>
          <w:szCs w:val="21"/>
        </w:rPr>
        <w:t>实行学校包干使用，看门诊按各校门诊包干规定执行。</w:t>
      </w:r>
    </w:p>
    <w:p w:rsidR="006C0D05" w:rsidRPr="008E02CA" w:rsidRDefault="007864B1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七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E07843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如何享受门诊大病待遇？</w:t>
      </w:r>
    </w:p>
    <w:p w:rsidR="006C0D05" w:rsidRPr="00375DF3" w:rsidRDefault="006C0D05" w:rsidP="006C0D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375DF3">
        <w:rPr>
          <w:rFonts w:ascii="宋体" w:hAnsi="宋体" w:hint="eastAsia"/>
          <w:b/>
          <w:szCs w:val="21"/>
        </w:rPr>
        <w:t>（一）门诊大病病种。包括恶性肿瘤、重症尿毒症的血液透析（含腹膜透析）治疗、器官移植手术后抗排异治疗、血友病、再生贫血性障碍、系统性红斑狼疮。</w:t>
      </w:r>
    </w:p>
    <w:p w:rsidR="006C0D05" w:rsidRPr="00375DF3" w:rsidRDefault="006C0D05" w:rsidP="006C0D05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375DF3">
        <w:rPr>
          <w:rFonts w:ascii="宋体" w:hAnsi="宋体" w:hint="eastAsia"/>
          <w:b/>
          <w:szCs w:val="21"/>
        </w:rPr>
        <w:t>（二）身份认定。</w:t>
      </w:r>
      <w:r w:rsidRPr="00BC4F28">
        <w:rPr>
          <w:rFonts w:ascii="宋体" w:hAnsi="宋体" w:hint="eastAsia"/>
          <w:szCs w:val="21"/>
        </w:rPr>
        <w:t>患有以上门诊大病的参保</w:t>
      </w:r>
      <w:r w:rsidR="007864B1" w:rsidRPr="00BC4F28">
        <w:rPr>
          <w:rFonts w:ascii="宋体" w:hAnsi="宋体" w:hint="eastAsia"/>
          <w:szCs w:val="21"/>
        </w:rPr>
        <w:t>学生</w:t>
      </w:r>
      <w:r w:rsidRPr="00BC4F28">
        <w:rPr>
          <w:rFonts w:ascii="宋体" w:hAnsi="宋体" w:hint="eastAsia"/>
          <w:szCs w:val="21"/>
        </w:rPr>
        <w:t>，可向</w:t>
      </w:r>
      <w:r w:rsidRPr="00375DF3">
        <w:rPr>
          <w:rFonts w:ascii="宋体" w:hAnsi="宋体" w:hint="eastAsia"/>
          <w:szCs w:val="21"/>
        </w:rPr>
        <w:t>本市有认定资质的三级定点医疗机构提出病种认定申请，并在医疗机构医保办进行病种认定审核，审核后就近至区</w:t>
      </w:r>
      <w:r w:rsidR="007864B1" w:rsidRPr="00375DF3">
        <w:rPr>
          <w:rFonts w:ascii="宋体" w:hAnsi="宋体" w:hint="eastAsia"/>
          <w:szCs w:val="21"/>
        </w:rPr>
        <w:t>社保</w:t>
      </w:r>
      <w:r w:rsidRPr="00375DF3">
        <w:rPr>
          <w:rFonts w:ascii="宋体" w:hAnsi="宋体" w:hint="eastAsia"/>
          <w:szCs w:val="21"/>
        </w:rPr>
        <w:t>经办机构打印《门</w:t>
      </w:r>
      <w:r w:rsidRPr="00375DF3">
        <w:rPr>
          <w:rFonts w:ascii="宋体" w:hAnsi="宋体" w:hint="eastAsia"/>
          <w:szCs w:val="21"/>
        </w:rPr>
        <w:lastRenderedPageBreak/>
        <w:t>诊大病人员专用病历》。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375DF3">
        <w:rPr>
          <w:rFonts w:ascii="宋体" w:hAnsi="宋体" w:hint="eastAsia"/>
          <w:szCs w:val="21"/>
        </w:rPr>
        <w:t>（三）医疗待遇。</w:t>
      </w:r>
    </w:p>
    <w:p w:rsidR="004F0741" w:rsidRPr="00375DF3" w:rsidRDefault="006C0D05" w:rsidP="004F074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1、</w:t>
      </w:r>
      <w:r w:rsidRPr="00375DF3">
        <w:rPr>
          <w:rFonts w:ascii="宋体" w:hAnsi="宋体"/>
          <w:b/>
          <w:szCs w:val="21"/>
        </w:rPr>
        <w:t xml:space="preserve"> 恶性肿瘤门诊治疗。</w:t>
      </w:r>
      <w:r w:rsidRPr="00375DF3">
        <w:rPr>
          <w:rFonts w:ascii="宋体" w:hAnsi="宋体"/>
          <w:szCs w:val="21"/>
        </w:rPr>
        <w:t>患有恶性肿瘤的参保</w:t>
      </w:r>
      <w:r w:rsidR="007864B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/>
          <w:szCs w:val="21"/>
        </w:rPr>
        <w:t>，在规定的定点医疗机构发生的门诊放射治疗和化学治疗（指静脉或介入化学治疗）医疗费用，基金支付限额12万元/年；发生的乳腺癌和前列腺癌内分泌治疗，肾癌和黑色素瘤免疫治疗，恶性肿瘤口服化疗（含分子靶向药）、膀胱灌注、抗骨转移或晚期镇痛治疗等针对性药物治疗费用，自确诊之日起五年内，基金支付限额8万元/年</w:t>
      </w:r>
      <w:r w:rsidRPr="00375DF3">
        <w:rPr>
          <w:rFonts w:ascii="宋体" w:hAnsi="宋体" w:hint="eastAsia"/>
          <w:szCs w:val="21"/>
        </w:rPr>
        <w:t>，五年后仍需继续治疗的，经规定的定点医疗机构评估后，可延长待遇年限；</w:t>
      </w:r>
      <w:r w:rsidRPr="00375DF3">
        <w:rPr>
          <w:rFonts w:ascii="宋体" w:hAnsi="宋体"/>
          <w:szCs w:val="21"/>
        </w:rPr>
        <w:t>发生的除放化疗和针对性药物治疗以外的辅助治疗费用，基金支付限额为：第一至三年1万元/年，第四至五年5000元/年，第六年及以后2000元/年。</w:t>
      </w:r>
    </w:p>
    <w:p w:rsidR="004F0741" w:rsidRPr="00375DF3" w:rsidRDefault="006C0D05" w:rsidP="004F0741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375DF3">
        <w:rPr>
          <w:rFonts w:ascii="宋体" w:hAnsi="宋体"/>
          <w:b/>
          <w:szCs w:val="21"/>
        </w:rPr>
        <w:t>2. 慢性肾衰竭门诊透析治疗。</w:t>
      </w:r>
      <w:r w:rsidRPr="00375DF3">
        <w:rPr>
          <w:rFonts w:ascii="宋体" w:hAnsi="宋体"/>
          <w:szCs w:val="21"/>
        </w:rPr>
        <w:t>慢性肾衰竭门诊透析治疗（包括血液透析和腹膜透析）的参保</w:t>
      </w:r>
      <w:r w:rsidR="007864B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/>
          <w:szCs w:val="21"/>
        </w:rPr>
        <w:t>，在规定的定点医疗机构发生的透析医疗费用限额为6.3万元/年，发生的辅助检查用药医疗费用，基金支付限额为8000元/年。</w:t>
      </w:r>
    </w:p>
    <w:p w:rsidR="006C0D05" w:rsidRPr="00375DF3" w:rsidRDefault="006C0D05" w:rsidP="004F0741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375DF3">
        <w:rPr>
          <w:rFonts w:ascii="宋体" w:hAnsi="宋体"/>
          <w:b/>
          <w:szCs w:val="21"/>
        </w:rPr>
        <w:t>3. 器官移植术后门诊抗排异治疗。</w:t>
      </w:r>
      <w:r w:rsidRPr="00375DF3">
        <w:rPr>
          <w:rFonts w:ascii="宋体" w:hAnsi="宋体"/>
          <w:szCs w:val="21"/>
        </w:rPr>
        <w:t>在规定的定点医疗机构发生的抗排异药物治疗费用，基金支付限额为：第一年8万元，第二年7.5万元，第三年7万元，第四年及以后6.5万元/年。发生的辅助治疗费用，基金支付限额为：第一年8000元；第二年6000元；第三年4000元；第四年及以后2000元。造血干细胞（异体）移植术后门诊抗排异治疗待遇期为手术当年及术后第一年，待遇标准参照移植术后门诊抗排异治疗对应年限执行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375DF3">
        <w:rPr>
          <w:rFonts w:ascii="宋体" w:hAnsi="宋体"/>
          <w:szCs w:val="21"/>
        </w:rPr>
        <w:t>患以上</w:t>
      </w:r>
      <w:r w:rsidR="004F0741" w:rsidRPr="00375DF3">
        <w:rPr>
          <w:rFonts w:ascii="宋体" w:hAnsi="宋体" w:hint="eastAsia"/>
          <w:szCs w:val="21"/>
        </w:rPr>
        <w:t>三项</w:t>
      </w:r>
      <w:r w:rsidRPr="00375DF3">
        <w:rPr>
          <w:rFonts w:ascii="宋体" w:hAnsi="宋体"/>
          <w:szCs w:val="21"/>
        </w:rPr>
        <w:t>门诊大病病种参保人员确诊或术后当年发生的门诊大病医疗费用，基金按照第一年待遇标准支付。</w:t>
      </w:r>
    </w:p>
    <w:p w:rsidR="004F0741" w:rsidRPr="00375DF3" w:rsidRDefault="006C0D05" w:rsidP="004F0741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375DF3">
        <w:rPr>
          <w:rFonts w:ascii="宋体" w:hAnsi="宋体"/>
          <w:b/>
          <w:szCs w:val="21"/>
        </w:rPr>
        <w:t>4. 血友病待遇。</w:t>
      </w:r>
      <w:r w:rsidRPr="00375DF3">
        <w:rPr>
          <w:rFonts w:ascii="宋体" w:hAnsi="宋体"/>
          <w:szCs w:val="21"/>
        </w:rPr>
        <w:t>血友病（遗传性凝血因子Ⅷ、Ⅸ缺乏）患者，在规定的定点医疗机构发生的相应检查和替代治疗医疗费用，按照血友病轻型、中型、重型，年度基金支付限额分别为1万元、5万元、10万元。</w:t>
      </w:r>
    </w:p>
    <w:p w:rsidR="006C0D05" w:rsidRPr="00375DF3" w:rsidRDefault="006C0D05" w:rsidP="004F0741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375DF3">
        <w:rPr>
          <w:rFonts w:ascii="宋体" w:hAnsi="宋体"/>
          <w:b/>
          <w:szCs w:val="21"/>
        </w:rPr>
        <w:t>5. 再生障碍性贫血、系统性红斑狼疮待遇。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/>
          <w:szCs w:val="21"/>
        </w:rPr>
        <w:t>在规定的定点医疗机构发生的病种医疗费用，起付标准1000元，</w:t>
      </w:r>
      <w:r w:rsidRPr="00375DF3">
        <w:rPr>
          <w:rFonts w:ascii="宋体" w:hAnsi="宋体" w:hint="eastAsia"/>
          <w:szCs w:val="21"/>
        </w:rPr>
        <w:t>年度</w:t>
      </w:r>
      <w:r w:rsidRPr="00375DF3">
        <w:rPr>
          <w:rFonts w:ascii="宋体" w:hAnsi="宋体"/>
          <w:szCs w:val="21"/>
        </w:rPr>
        <w:t>基金支付限额为1万元。</w:t>
      </w:r>
    </w:p>
    <w:tbl>
      <w:tblPr>
        <w:tblW w:w="8860" w:type="dxa"/>
        <w:tblInd w:w="93" w:type="dxa"/>
        <w:tblLook w:val="04A0"/>
      </w:tblPr>
      <w:tblGrid>
        <w:gridCol w:w="1291"/>
        <w:gridCol w:w="2949"/>
        <w:gridCol w:w="2200"/>
        <w:gridCol w:w="1080"/>
        <w:gridCol w:w="1340"/>
      </w:tblGrid>
      <w:tr w:rsidR="004F0741" w:rsidRPr="004F0741" w:rsidTr="004F0741">
        <w:trPr>
          <w:trHeight w:val="450"/>
        </w:trPr>
        <w:tc>
          <w:tcPr>
            <w:tcW w:w="8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门诊大病待遇一览表</w:t>
            </w:r>
          </w:p>
        </w:tc>
      </w:tr>
      <w:tr w:rsidR="004F0741" w:rsidRPr="004F0741" w:rsidTr="00CA7F1C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1C" w:rsidRPr="00375DF3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门诊大病</w:t>
            </w:r>
          </w:p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确诊后时间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年度基金支付限额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基金支付比例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恶性肿瘤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门诊放化疗（在指定医院申请）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针对性药物治疗（在指定医院申请）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辅助检查和用药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病理确诊当年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确诊后第</w:t>
            </w:r>
            <w:r w:rsidRPr="004F0741">
              <w:rPr>
                <w:rFonts w:cs="宋体"/>
                <w:color w:val="000000"/>
                <w:kern w:val="0"/>
                <w:szCs w:val="21"/>
              </w:rPr>
              <w:t>1-3</w:t>
            </w: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确诊后第</w:t>
            </w:r>
            <w:r w:rsidRPr="004F0741">
              <w:rPr>
                <w:rFonts w:cs="宋体"/>
                <w:color w:val="000000"/>
                <w:kern w:val="0"/>
                <w:szCs w:val="21"/>
              </w:rPr>
              <w:t>4-5</w:t>
            </w: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确诊后第</w:t>
            </w:r>
            <w:r w:rsidRPr="004F0741">
              <w:rPr>
                <w:rFonts w:cs="宋体"/>
                <w:color w:val="000000"/>
                <w:kern w:val="0"/>
                <w:szCs w:val="21"/>
              </w:rPr>
              <w:t>6</w:t>
            </w: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器官移植术后门诊抗排异治疗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抗排斥药物治疗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移植手术后第二年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7.5万元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7万元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移植手术后第四年及以后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6.5万元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辅助检查和用药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移植手术后第二年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移植手术后第四年及以后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造血干细胞移植术后门诊抗排斥治疗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抗排异药物治疗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辅助检查和用药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移植手术当年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移植手术后第一年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5DF3">
              <w:rPr>
                <w:rFonts w:ascii="宋体" w:hAnsi="宋体" w:cs="宋体"/>
                <w:color w:val="000000"/>
                <w:kern w:val="0"/>
                <w:szCs w:val="21"/>
              </w:rPr>
              <w:t>慢性肾衰竭门诊透析治疗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透析费用（特指透析医疗费用）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6.3万元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375DF3">
        <w:trPr>
          <w:trHeight w:val="47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辅助检查和用药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8000元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血友病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血友病轻型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血友病中型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5万元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CA7F1C">
        <w:trPr>
          <w:trHeight w:val="4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41" w:rsidRPr="004F0741" w:rsidRDefault="004F0741" w:rsidP="004F07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血友病重型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10万元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4F0741">
        <w:trPr>
          <w:trHeight w:val="405"/>
        </w:trPr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系统性红斑狼疮（起付标准1000元）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</w:t>
            </w:r>
            <w:r w:rsidRPr="004F07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  <w:tr w:rsidR="004F0741" w:rsidRPr="004F0741" w:rsidTr="004F0741">
        <w:trPr>
          <w:trHeight w:val="405"/>
        </w:trPr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再生障碍性贫血（起付标准1000元）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74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1万</w:t>
            </w:r>
            <w:r w:rsidRPr="004F07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41" w:rsidRPr="004F0741" w:rsidRDefault="004F0741" w:rsidP="004F074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F0741">
              <w:rPr>
                <w:rFonts w:cs="宋体"/>
                <w:color w:val="000000"/>
                <w:kern w:val="0"/>
                <w:szCs w:val="21"/>
              </w:rPr>
              <w:t>85%</w:t>
            </w:r>
          </w:p>
        </w:tc>
      </w:tr>
    </w:tbl>
    <w:p w:rsidR="006C0D05" w:rsidRPr="008E02CA" w:rsidRDefault="004F0741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八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BC4F28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如何享受门诊精神病待遇？</w:t>
      </w:r>
    </w:p>
    <w:p w:rsidR="006C0D05" w:rsidRPr="00375DF3" w:rsidRDefault="006C0D05" w:rsidP="006C0D05">
      <w:pPr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（一）身份认定</w:t>
      </w:r>
    </w:p>
    <w:p w:rsidR="006C0D05" w:rsidRPr="00375DF3" w:rsidRDefault="006C0D05" w:rsidP="006C0D05">
      <w:pPr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患有</w:t>
      </w:r>
      <w:r w:rsidRPr="00375DF3">
        <w:rPr>
          <w:rFonts w:ascii="宋体" w:hAnsi="宋体"/>
          <w:szCs w:val="21"/>
        </w:rPr>
        <w:t>精神分裂症、分裂情感性障碍、偏执性精神病、双相情感障碍、癫痫性精神病、精神发育迟缓伴发精神障碍、抑郁发作（中、重度）、强迫症等精神疾病</w:t>
      </w:r>
      <w:r w:rsidRPr="00375DF3">
        <w:rPr>
          <w:rFonts w:ascii="宋体" w:hAnsi="宋体" w:hint="eastAsia"/>
          <w:szCs w:val="21"/>
        </w:rPr>
        <w:t>的参保</w:t>
      </w:r>
      <w:r w:rsidR="004F074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 w:hint="eastAsia"/>
          <w:szCs w:val="21"/>
        </w:rPr>
        <w:t>，可在南京市脑科医院、东南大学附属中大医院、南京江北人民医院三家医院提出病种认定申请，并在定点医疗机构医保办进行病种认定的审核。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（二）医疗待遇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/>
          <w:szCs w:val="21"/>
        </w:rPr>
        <w:t>在门诊发生的病种医疗费用，基金支付比例为85%。</w:t>
      </w:r>
    </w:p>
    <w:p w:rsidR="006C0D05" w:rsidRPr="008E02CA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lastRenderedPageBreak/>
        <w:t>九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0352D6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4F0741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</w:t>
      </w:r>
      <w:r w:rsidR="006C0D05" w:rsidRPr="008E02CA">
        <w:rPr>
          <w:rFonts w:ascii="黑体" w:eastAsia="黑体" w:hAnsi="宋体" w:cs="宋体"/>
          <w:color w:val="000000"/>
          <w:kern w:val="0"/>
          <w:sz w:val="24"/>
          <w:szCs w:val="24"/>
        </w:rPr>
        <w:t>门诊艾滋病待遇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（一）身份认定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375DF3">
        <w:rPr>
          <w:rFonts w:ascii="宋体" w:hAnsi="宋体" w:hint="eastAsia"/>
          <w:szCs w:val="21"/>
        </w:rPr>
        <w:t>患有相关艾滋病种的参保人员，可在南京市第二医院提出病种认定申请，并至定点医疗机构医保办进行病种认定的审核</w:t>
      </w:r>
      <w:r w:rsidR="004F0741" w:rsidRPr="00375DF3">
        <w:rPr>
          <w:rFonts w:ascii="宋体" w:hAnsi="宋体" w:hint="eastAsia"/>
          <w:szCs w:val="21"/>
        </w:rPr>
        <w:t>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（二）医疗待遇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/>
          <w:szCs w:val="21"/>
        </w:rPr>
        <w:t>艾滋病病毒感染者和艾滋病病人在</w:t>
      </w:r>
      <w:r w:rsidRPr="00375DF3">
        <w:rPr>
          <w:rFonts w:ascii="宋体" w:hAnsi="宋体"/>
          <w:b/>
          <w:szCs w:val="21"/>
        </w:rPr>
        <w:t>门诊免费</w:t>
      </w:r>
      <w:r w:rsidRPr="00375DF3">
        <w:rPr>
          <w:rFonts w:ascii="宋体" w:hAnsi="宋体"/>
          <w:szCs w:val="21"/>
        </w:rPr>
        <w:t>享受抗艾滋病病毒和机会性感染治疗及相关检查，由定点医疗机构按每人每季度1000元的定额标准包干使用。</w:t>
      </w:r>
    </w:p>
    <w:p w:rsidR="006C0D05" w:rsidRPr="008E02CA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4F0741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</w:t>
      </w:r>
      <w:r w:rsidR="006C0D05" w:rsidRPr="008E02CA">
        <w:rPr>
          <w:rFonts w:ascii="黑体" w:eastAsia="黑体" w:hAnsi="宋体" w:cs="宋体"/>
          <w:color w:val="000000"/>
          <w:kern w:val="0"/>
          <w:sz w:val="24"/>
          <w:szCs w:val="24"/>
        </w:rPr>
        <w:t>住院待遇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？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126"/>
        <w:gridCol w:w="5386"/>
      </w:tblGrid>
      <w:tr w:rsidR="004F0741" w:rsidRPr="00375DF3" w:rsidTr="00BC4F28"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医院等级</w:t>
            </w:r>
          </w:p>
        </w:tc>
        <w:tc>
          <w:tcPr>
            <w:tcW w:w="212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起付标准</w:t>
            </w:r>
          </w:p>
        </w:tc>
        <w:tc>
          <w:tcPr>
            <w:tcW w:w="5386" w:type="dxa"/>
            <w:vAlign w:val="center"/>
          </w:tcPr>
          <w:p w:rsidR="00375DF3" w:rsidRPr="00375DF3" w:rsidRDefault="004F0741" w:rsidP="004F0741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起付标准以上至统筹基金最高支付限额以下</w:t>
            </w:r>
          </w:p>
          <w:p w:rsidR="004F0741" w:rsidRPr="00375DF3" w:rsidRDefault="004F0741" w:rsidP="004F0741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基金支付比例</w:t>
            </w:r>
          </w:p>
        </w:tc>
      </w:tr>
      <w:tr w:rsidR="004F0741" w:rsidRPr="00375DF3" w:rsidTr="00BC4F28"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一级</w:t>
            </w:r>
          </w:p>
        </w:tc>
        <w:tc>
          <w:tcPr>
            <w:tcW w:w="212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300</w:t>
            </w:r>
            <w:r w:rsidRPr="00375DF3">
              <w:rPr>
                <w:rFonts w:eastAsia="仿宋_GB2312" w:hint="eastAsia"/>
                <w:color w:val="000000"/>
                <w:szCs w:val="21"/>
              </w:rPr>
              <w:t>元</w:t>
            </w:r>
          </w:p>
        </w:tc>
        <w:tc>
          <w:tcPr>
            <w:tcW w:w="538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95%</w:t>
            </w:r>
          </w:p>
        </w:tc>
      </w:tr>
      <w:tr w:rsidR="004F0741" w:rsidRPr="00375DF3" w:rsidTr="00BC4F28"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二级</w:t>
            </w:r>
          </w:p>
        </w:tc>
        <w:tc>
          <w:tcPr>
            <w:tcW w:w="212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500</w:t>
            </w:r>
            <w:r w:rsidRPr="00375DF3">
              <w:rPr>
                <w:rFonts w:eastAsia="仿宋_GB2312" w:hint="eastAsia"/>
                <w:color w:val="000000"/>
                <w:szCs w:val="21"/>
              </w:rPr>
              <w:t>元</w:t>
            </w:r>
          </w:p>
        </w:tc>
        <w:tc>
          <w:tcPr>
            <w:tcW w:w="538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90%</w:t>
            </w:r>
          </w:p>
        </w:tc>
      </w:tr>
      <w:tr w:rsidR="004F0741" w:rsidRPr="00375DF3" w:rsidTr="00BC4F28"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三级</w:t>
            </w:r>
          </w:p>
        </w:tc>
        <w:tc>
          <w:tcPr>
            <w:tcW w:w="212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1000</w:t>
            </w:r>
            <w:r w:rsidRPr="00375DF3">
              <w:rPr>
                <w:rFonts w:eastAsia="仿宋_GB2312" w:hint="eastAsia"/>
                <w:color w:val="000000"/>
                <w:szCs w:val="21"/>
              </w:rPr>
              <w:t>元</w:t>
            </w:r>
          </w:p>
        </w:tc>
        <w:tc>
          <w:tcPr>
            <w:tcW w:w="5386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80%</w:t>
            </w:r>
          </w:p>
        </w:tc>
      </w:tr>
      <w:tr w:rsidR="004F0741" w:rsidRPr="00375DF3" w:rsidTr="00375DF3">
        <w:trPr>
          <w:trHeight w:val="820"/>
        </w:trPr>
        <w:tc>
          <w:tcPr>
            <w:tcW w:w="1101" w:type="dxa"/>
            <w:vAlign w:val="center"/>
          </w:tcPr>
          <w:p w:rsidR="004F0741" w:rsidRPr="00375DF3" w:rsidRDefault="004F0741" w:rsidP="002A372C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eastAsia="仿宋_GB2312" w:hint="eastAsia"/>
                <w:color w:val="000000"/>
                <w:szCs w:val="21"/>
              </w:rPr>
              <w:t>备注</w:t>
            </w:r>
          </w:p>
        </w:tc>
        <w:tc>
          <w:tcPr>
            <w:tcW w:w="7512" w:type="dxa"/>
            <w:gridSpan w:val="2"/>
            <w:vAlign w:val="center"/>
          </w:tcPr>
          <w:p w:rsidR="004F0741" w:rsidRPr="00375DF3" w:rsidRDefault="004F0741" w:rsidP="002A372C">
            <w:pPr>
              <w:spacing w:line="4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375DF3">
              <w:rPr>
                <w:rFonts w:ascii="宋体" w:hAnsi="宋体" w:hint="eastAsia"/>
                <w:color w:val="000000"/>
                <w:szCs w:val="21"/>
              </w:rPr>
              <w:t>1、一个自然年度内第二次及以上住院的，起付标准</w:t>
            </w:r>
            <w:r w:rsidRPr="00375DF3">
              <w:rPr>
                <w:rFonts w:ascii="宋体" w:hAnsi="宋体"/>
                <w:color w:val="000000"/>
                <w:szCs w:val="21"/>
              </w:rPr>
              <w:t>按规定住院起付标准的50%计算</w:t>
            </w:r>
            <w:r w:rsidRPr="00375DF3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375DF3">
              <w:rPr>
                <w:rFonts w:ascii="宋体" w:hAnsi="宋体"/>
                <w:color w:val="000000"/>
                <w:szCs w:val="21"/>
              </w:rPr>
              <w:t>因门诊大病病种、精神病病种及艾</w:t>
            </w:r>
            <w:r w:rsidRPr="00375DF3">
              <w:rPr>
                <w:rFonts w:ascii="宋体" w:hAnsi="宋体"/>
                <w:szCs w:val="21"/>
              </w:rPr>
              <w:t>滋病住院的，不设住院起付标准</w:t>
            </w:r>
            <w:r w:rsidRPr="00375DF3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F0741" w:rsidRPr="00375DF3" w:rsidRDefault="004F0741" w:rsidP="002A372C">
            <w:pPr>
              <w:spacing w:line="40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375DF3">
              <w:rPr>
                <w:rFonts w:ascii="宋体" w:hAnsi="宋体" w:hint="eastAsia"/>
                <w:color w:val="000000"/>
                <w:szCs w:val="21"/>
              </w:rPr>
              <w:t>2、</w:t>
            </w:r>
            <w:r w:rsidRPr="00375DF3">
              <w:rPr>
                <w:rFonts w:ascii="宋体" w:hAnsi="宋体"/>
                <w:szCs w:val="21"/>
              </w:rPr>
              <w:t>参保人员从上一级定点医疗机构转诊到下一级定点医疗机构住院，取消下一级定点医疗机构的住院起付标准；上转时起付标准累积计算。</w:t>
            </w:r>
          </w:p>
        </w:tc>
      </w:tr>
    </w:tbl>
    <w:p w:rsidR="006C0D05" w:rsidRPr="008E02CA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十一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0352D6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D436F1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如何享受生育医疗待遇？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（一）办理登记。</w:t>
      </w:r>
      <w:r w:rsidRPr="00375DF3">
        <w:rPr>
          <w:rFonts w:ascii="宋体" w:hAnsi="宋体"/>
          <w:szCs w:val="21"/>
        </w:rPr>
        <w:t>符合国家计划生育政策的</w:t>
      </w:r>
      <w:r w:rsidRPr="00375DF3">
        <w:rPr>
          <w:rFonts w:ascii="宋体" w:hAnsi="宋体" w:hint="eastAsia"/>
          <w:szCs w:val="21"/>
        </w:rPr>
        <w:t>参保</w:t>
      </w:r>
      <w:r w:rsidR="00D436F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 w:hint="eastAsia"/>
          <w:szCs w:val="21"/>
        </w:rPr>
        <w:t>，怀孕后携带结婚证、社会保障卡、生育登记服务证明等资料到具备建卡条件的医疗机构办理生育登记。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（二）医疗待遇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包括</w:t>
      </w:r>
      <w:r w:rsidRPr="00375DF3">
        <w:rPr>
          <w:rFonts w:ascii="宋体" w:hAnsi="宋体"/>
          <w:szCs w:val="21"/>
        </w:rPr>
        <w:t>产前检查和</w:t>
      </w:r>
      <w:r w:rsidRPr="00375DF3">
        <w:rPr>
          <w:rFonts w:ascii="宋体" w:hAnsi="宋体" w:hint="eastAsia"/>
          <w:szCs w:val="21"/>
        </w:rPr>
        <w:t>住院分娩</w:t>
      </w:r>
      <w:r w:rsidRPr="00375DF3">
        <w:rPr>
          <w:rFonts w:ascii="宋体" w:hAnsi="宋体"/>
          <w:szCs w:val="21"/>
        </w:rPr>
        <w:t>的医疗费用。</w:t>
      </w:r>
      <w:r w:rsidR="000732EB">
        <w:rPr>
          <w:rFonts w:ascii="宋体" w:hAnsi="宋体" w:hint="eastAsia"/>
          <w:szCs w:val="21"/>
        </w:rPr>
        <w:t>产前检查费用按学校门诊包干规定执行</w:t>
      </w:r>
      <w:r w:rsidRPr="00375DF3">
        <w:rPr>
          <w:rFonts w:ascii="宋体" w:hAnsi="宋体"/>
          <w:szCs w:val="21"/>
        </w:rPr>
        <w:t>；发生的生育住院分娩费用，</w:t>
      </w:r>
      <w:r w:rsidR="000732EB">
        <w:rPr>
          <w:rFonts w:ascii="宋体" w:hAnsi="宋体" w:hint="eastAsia"/>
          <w:szCs w:val="21"/>
        </w:rPr>
        <w:t>按照</w:t>
      </w:r>
      <w:r w:rsidRPr="00375DF3">
        <w:rPr>
          <w:rFonts w:ascii="宋体" w:hAnsi="宋体"/>
          <w:szCs w:val="21"/>
        </w:rPr>
        <w:t>住院支付政策执行</w:t>
      </w:r>
      <w:r w:rsidR="00D436F1" w:rsidRPr="00375DF3">
        <w:rPr>
          <w:rFonts w:ascii="宋体" w:hAnsi="宋体" w:hint="eastAsia"/>
          <w:szCs w:val="21"/>
        </w:rPr>
        <w:t>。</w:t>
      </w:r>
      <w:bookmarkStart w:id="0" w:name="_GoBack"/>
      <w:bookmarkEnd w:id="0"/>
    </w:p>
    <w:p w:rsidR="006C0D05" w:rsidRPr="00375DF3" w:rsidRDefault="006C0D05" w:rsidP="008E02CA">
      <w:pPr>
        <w:widowControl/>
        <w:spacing w:line="480" w:lineRule="exact"/>
        <w:ind w:firstLineChars="200" w:firstLine="480"/>
        <w:rPr>
          <w:rFonts w:ascii="黑体" w:eastAsia="黑体"/>
          <w:szCs w:val="21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</w:t>
      </w:r>
      <w:r w:rsidR="00906C77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二</w:t>
      </w: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、统筹基金最高支付限额是多少？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统筹基金最高支付限额与个人缴费年限挂钩。</w:t>
      </w:r>
      <w:r w:rsidRPr="00375DF3">
        <w:rPr>
          <w:rFonts w:ascii="宋体" w:hAnsi="宋体"/>
          <w:szCs w:val="21"/>
        </w:rPr>
        <w:t>参保</w:t>
      </w:r>
      <w:r w:rsidR="00D436F1" w:rsidRPr="00375DF3">
        <w:rPr>
          <w:rFonts w:ascii="宋体" w:hAnsi="宋体" w:hint="eastAsia"/>
          <w:szCs w:val="21"/>
        </w:rPr>
        <w:t>学生</w:t>
      </w:r>
      <w:r w:rsidRPr="00375DF3">
        <w:rPr>
          <w:rFonts w:ascii="宋体" w:hAnsi="宋体"/>
          <w:szCs w:val="21"/>
        </w:rPr>
        <w:t>一个待遇年度内发生的医疗费用，基金累计最高支付限额为30万元。鼓励连续参保缴费，实行连续缴费年限与支付限额挂钩机制，连续缴费每增加1年，最高支付限额增加1万元，最高可增加到36万元。中断缴费后再次参保的，基金最高支付限额从第一年</w:t>
      </w:r>
      <w:r w:rsidRPr="00375DF3">
        <w:rPr>
          <w:rFonts w:ascii="宋体" w:hAnsi="宋体" w:hint="eastAsia"/>
          <w:szCs w:val="21"/>
        </w:rPr>
        <w:t>（</w:t>
      </w:r>
      <w:r w:rsidRPr="00375DF3">
        <w:rPr>
          <w:rFonts w:ascii="宋体" w:hAnsi="宋体"/>
          <w:szCs w:val="21"/>
        </w:rPr>
        <w:t>30万</w:t>
      </w:r>
      <w:r w:rsidRPr="00375DF3">
        <w:rPr>
          <w:rFonts w:ascii="宋体" w:hAnsi="宋体" w:hint="eastAsia"/>
          <w:szCs w:val="21"/>
        </w:rPr>
        <w:t>）</w:t>
      </w:r>
      <w:r w:rsidRPr="00375DF3">
        <w:rPr>
          <w:rFonts w:ascii="宋体" w:hAnsi="宋体"/>
          <w:szCs w:val="21"/>
        </w:rPr>
        <w:t>重新计算。</w:t>
      </w:r>
    </w:p>
    <w:p w:rsidR="006C0D05" w:rsidRPr="008E02CA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十三</w:t>
      </w:r>
      <w:r w:rsidR="006C0D05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、大病保险有什么待遇？</w:t>
      </w:r>
    </w:p>
    <w:p w:rsidR="006C0D05" w:rsidRPr="00375DF3" w:rsidRDefault="006C0D05" w:rsidP="006C0D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凡参加城乡居民医疗保险的人员，发生符合城乡居民医疗保险</w:t>
      </w:r>
      <w:r w:rsidRPr="00BC4F28">
        <w:rPr>
          <w:rFonts w:ascii="宋体" w:hAnsi="宋体" w:hint="eastAsia"/>
          <w:szCs w:val="21"/>
        </w:rPr>
        <w:t>规定范围内的住院和门诊大病</w:t>
      </w:r>
      <w:r w:rsidRPr="00375DF3">
        <w:rPr>
          <w:rFonts w:ascii="宋体" w:hAnsi="宋体" w:hint="eastAsia"/>
          <w:szCs w:val="21"/>
        </w:rPr>
        <w:t>医疗费用，在一个待遇年度内，个人支付金额2万元以上费用，可以享受大病保险待遇。实行“分段</w:t>
      </w:r>
      <w:r w:rsidRPr="00375DF3">
        <w:rPr>
          <w:rFonts w:ascii="宋体" w:hAnsi="宋体" w:hint="eastAsia"/>
          <w:szCs w:val="21"/>
        </w:rPr>
        <w:lastRenderedPageBreak/>
        <w:t>计算，累加支付”，不设最高支付限额。</w:t>
      </w:r>
      <w:r w:rsidR="00D436F1" w:rsidRPr="00375DF3">
        <w:rPr>
          <w:rFonts w:ascii="宋体" w:hAnsi="宋体"/>
          <w:szCs w:val="21"/>
        </w:rPr>
        <w:t>对</w:t>
      </w:r>
      <w:r w:rsidR="00D436F1" w:rsidRPr="00375DF3">
        <w:rPr>
          <w:rFonts w:ascii="宋体" w:hAnsi="宋体" w:hint="eastAsia"/>
          <w:szCs w:val="21"/>
        </w:rPr>
        <w:t>困难</w:t>
      </w:r>
      <w:r w:rsidR="00D436F1" w:rsidRPr="00375DF3">
        <w:rPr>
          <w:rFonts w:ascii="宋体" w:hAnsi="宋体"/>
          <w:szCs w:val="21"/>
        </w:rPr>
        <w:t>人群提高大病保险待遇：</w:t>
      </w:r>
      <w:r w:rsidR="00D436F1" w:rsidRPr="00375DF3">
        <w:rPr>
          <w:rFonts w:ascii="宋体" w:hAnsi="宋体" w:hint="eastAsia"/>
          <w:szCs w:val="21"/>
        </w:rPr>
        <w:t>在一个待遇年度内，个人支付金额1万元以上，可以享受大病保险待遇。实行“分段计算，累加支付”，不设最高支付限额。</w:t>
      </w:r>
      <w:r w:rsidRPr="00375DF3">
        <w:rPr>
          <w:rFonts w:ascii="宋体" w:hAnsi="宋体" w:hint="eastAsia"/>
          <w:szCs w:val="21"/>
        </w:rPr>
        <w:t>具体如下：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835"/>
        <w:gridCol w:w="2232"/>
      </w:tblGrid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费用段</w:t>
            </w:r>
          </w:p>
        </w:tc>
        <w:tc>
          <w:tcPr>
            <w:tcW w:w="2835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普通人员报销比例</w:t>
            </w:r>
          </w:p>
        </w:tc>
        <w:tc>
          <w:tcPr>
            <w:tcW w:w="2232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困难人员报销比例</w:t>
            </w:r>
          </w:p>
        </w:tc>
      </w:tr>
      <w:tr w:rsidR="00D436F1" w:rsidRPr="00375DF3" w:rsidTr="00906C77">
        <w:tc>
          <w:tcPr>
            <w:tcW w:w="4219" w:type="dxa"/>
          </w:tcPr>
          <w:p w:rsidR="00906C77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2万至4万元</w:t>
            </w:r>
            <w:r w:rsidR="00906C77" w:rsidRPr="00375DF3">
              <w:rPr>
                <w:rFonts w:ascii="宋体" w:hAnsi="宋体" w:hint="eastAsia"/>
                <w:szCs w:val="21"/>
              </w:rPr>
              <w:t>（困难人员：1万至4万元）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50%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55%</w:t>
            </w:r>
          </w:p>
        </w:tc>
      </w:tr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4万元至6万元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55%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60%</w:t>
            </w:r>
          </w:p>
        </w:tc>
      </w:tr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6万元至8万元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60%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65%</w:t>
            </w:r>
          </w:p>
        </w:tc>
      </w:tr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8万元至10万元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65%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70%</w:t>
            </w:r>
          </w:p>
        </w:tc>
      </w:tr>
      <w:tr w:rsidR="00D436F1" w:rsidRPr="00375DF3" w:rsidTr="00906C77">
        <w:tc>
          <w:tcPr>
            <w:tcW w:w="4219" w:type="dxa"/>
          </w:tcPr>
          <w:p w:rsidR="00D436F1" w:rsidRPr="00375DF3" w:rsidRDefault="00D436F1" w:rsidP="002A372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10万元以上</w:t>
            </w:r>
          </w:p>
        </w:tc>
        <w:tc>
          <w:tcPr>
            <w:tcW w:w="2835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70%</w:t>
            </w:r>
          </w:p>
        </w:tc>
        <w:tc>
          <w:tcPr>
            <w:tcW w:w="2232" w:type="dxa"/>
            <w:vAlign w:val="center"/>
          </w:tcPr>
          <w:p w:rsidR="00D436F1" w:rsidRPr="00375DF3" w:rsidRDefault="00D436F1" w:rsidP="00906C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5DF3">
              <w:rPr>
                <w:rFonts w:ascii="宋体" w:hAnsi="宋体" w:hint="eastAsia"/>
                <w:szCs w:val="21"/>
              </w:rPr>
              <w:t>75%</w:t>
            </w:r>
          </w:p>
        </w:tc>
      </w:tr>
    </w:tbl>
    <w:p w:rsidR="004C4FC3" w:rsidRPr="00375DF3" w:rsidRDefault="00906C77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Cs w:val="21"/>
        </w:rPr>
      </w:pPr>
      <w:r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十四</w:t>
      </w:r>
      <w:r w:rsidR="004975D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</w:t>
      </w:r>
      <w:r w:rsidR="000352D6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学生参保后如何持卡看病？</w:t>
      </w:r>
    </w:p>
    <w:p w:rsidR="0031378B" w:rsidRPr="00375DF3" w:rsidRDefault="00906C77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1、</w:t>
      </w:r>
      <w:r w:rsidR="0031378B" w:rsidRPr="00375DF3">
        <w:rPr>
          <w:rFonts w:ascii="宋体" w:hAnsi="宋体" w:hint="eastAsia"/>
          <w:szCs w:val="21"/>
        </w:rPr>
        <w:t>门诊。</w:t>
      </w:r>
      <w:r w:rsidR="000352D6" w:rsidRPr="000352D6">
        <w:rPr>
          <w:rFonts w:ascii="宋体" w:hAnsi="宋体" w:hint="eastAsia"/>
          <w:szCs w:val="21"/>
        </w:rPr>
        <w:t>门诊费用不刷卡，实行学校包干使用，看门诊按各校门诊包干规定执行。</w:t>
      </w:r>
    </w:p>
    <w:p w:rsidR="0031378B" w:rsidRPr="00375DF3" w:rsidRDefault="00906C77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2、</w:t>
      </w:r>
      <w:r w:rsidR="00580EBF" w:rsidRPr="00375DF3">
        <w:rPr>
          <w:rFonts w:ascii="宋体" w:hAnsi="宋体" w:hint="eastAsia"/>
          <w:szCs w:val="21"/>
        </w:rPr>
        <w:t>住院</w:t>
      </w:r>
      <w:r w:rsidR="0031378B" w:rsidRPr="00375DF3">
        <w:rPr>
          <w:rFonts w:ascii="宋体" w:hAnsi="宋体" w:hint="eastAsia"/>
          <w:szCs w:val="21"/>
        </w:rPr>
        <w:t>。</w:t>
      </w:r>
      <w:r w:rsidR="0039141B" w:rsidRPr="00375DF3">
        <w:rPr>
          <w:rFonts w:ascii="宋体" w:hAnsi="宋体" w:hint="eastAsia"/>
          <w:szCs w:val="21"/>
        </w:rPr>
        <w:t>可</w:t>
      </w:r>
      <w:r w:rsidR="004C4FC3" w:rsidRPr="00375DF3">
        <w:rPr>
          <w:rFonts w:ascii="宋体" w:hAnsi="宋体" w:hint="eastAsia"/>
          <w:szCs w:val="21"/>
        </w:rPr>
        <w:t>凭《南京市民卡》</w:t>
      </w:r>
      <w:r w:rsidR="0039141B" w:rsidRPr="00375DF3">
        <w:rPr>
          <w:rFonts w:ascii="宋体" w:hAnsi="宋体" w:hint="eastAsia"/>
          <w:szCs w:val="21"/>
        </w:rPr>
        <w:t>直接</w:t>
      </w:r>
      <w:r w:rsidR="004C4FC3" w:rsidRPr="00375DF3">
        <w:rPr>
          <w:rFonts w:ascii="宋体" w:hAnsi="宋体" w:hint="eastAsia"/>
          <w:szCs w:val="21"/>
        </w:rPr>
        <w:t>到</w:t>
      </w:r>
      <w:r w:rsidR="00580EBF" w:rsidRPr="00375DF3">
        <w:rPr>
          <w:rFonts w:ascii="宋体" w:hAnsi="宋体" w:hint="eastAsia"/>
          <w:szCs w:val="21"/>
        </w:rPr>
        <w:t>全市任意一家医保定点医院</w:t>
      </w:r>
      <w:r w:rsidR="004C4FC3" w:rsidRPr="00375DF3">
        <w:rPr>
          <w:rFonts w:ascii="宋体" w:hAnsi="宋体" w:hint="eastAsia"/>
          <w:szCs w:val="21"/>
        </w:rPr>
        <w:t>办理</w:t>
      </w:r>
      <w:r w:rsidR="0039141B" w:rsidRPr="00375DF3">
        <w:rPr>
          <w:rFonts w:ascii="宋体" w:hAnsi="宋体" w:hint="eastAsia"/>
          <w:szCs w:val="21"/>
        </w:rPr>
        <w:t>住院</w:t>
      </w:r>
      <w:r w:rsidR="002E1BE8">
        <w:rPr>
          <w:rFonts w:ascii="宋体" w:hAnsi="宋体" w:hint="eastAsia"/>
          <w:szCs w:val="21"/>
        </w:rPr>
        <w:t>手续</w:t>
      </w:r>
      <w:r w:rsidR="0039141B" w:rsidRPr="00375DF3">
        <w:rPr>
          <w:rFonts w:ascii="宋体" w:hAnsi="宋体" w:hint="eastAsia"/>
          <w:szCs w:val="21"/>
        </w:rPr>
        <w:t>。</w:t>
      </w:r>
    </w:p>
    <w:p w:rsidR="0031378B" w:rsidRPr="00375DF3" w:rsidRDefault="00906C77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3、门诊专项病种</w:t>
      </w:r>
      <w:r w:rsidR="0031378B" w:rsidRPr="00375DF3">
        <w:rPr>
          <w:rFonts w:ascii="宋体" w:hAnsi="宋体" w:hint="eastAsia"/>
          <w:szCs w:val="21"/>
        </w:rPr>
        <w:t>。</w:t>
      </w:r>
      <w:r w:rsidRPr="00375DF3">
        <w:rPr>
          <w:rFonts w:ascii="宋体" w:hAnsi="宋体" w:hint="eastAsia"/>
          <w:szCs w:val="21"/>
        </w:rPr>
        <w:t>包括门诊大病、门诊精神病和门诊艾滋病。</w:t>
      </w:r>
      <w:r w:rsidR="0031378B" w:rsidRPr="00375DF3">
        <w:rPr>
          <w:rFonts w:ascii="宋体" w:hAnsi="宋体" w:hint="eastAsia"/>
          <w:szCs w:val="21"/>
        </w:rPr>
        <w:t>凭《南京市民卡》</w:t>
      </w:r>
      <w:r w:rsidRPr="00375DF3">
        <w:rPr>
          <w:rFonts w:ascii="宋体" w:hAnsi="宋体" w:hint="eastAsia"/>
          <w:szCs w:val="21"/>
        </w:rPr>
        <w:t>（门诊大病还需持</w:t>
      </w:r>
      <w:r w:rsidR="0031378B" w:rsidRPr="00375DF3">
        <w:rPr>
          <w:rFonts w:ascii="宋体" w:hAnsi="宋体" w:hint="eastAsia"/>
          <w:szCs w:val="21"/>
        </w:rPr>
        <w:t>《门诊大病专用病历》</w:t>
      </w:r>
      <w:r w:rsidRPr="00375DF3">
        <w:rPr>
          <w:rFonts w:ascii="宋体" w:hAnsi="宋体" w:hint="eastAsia"/>
          <w:szCs w:val="21"/>
        </w:rPr>
        <w:t>）</w:t>
      </w:r>
      <w:r w:rsidR="0031378B" w:rsidRPr="00375DF3">
        <w:rPr>
          <w:rFonts w:ascii="宋体" w:hAnsi="宋体" w:hint="eastAsia"/>
          <w:szCs w:val="21"/>
        </w:rPr>
        <w:t>到本人办理准入手续时选择的</w:t>
      </w:r>
      <w:r w:rsidR="002E1BE8">
        <w:rPr>
          <w:rFonts w:ascii="宋体" w:hAnsi="宋体" w:hint="eastAsia"/>
          <w:szCs w:val="21"/>
        </w:rPr>
        <w:t>定点</w:t>
      </w:r>
      <w:r w:rsidR="0031378B" w:rsidRPr="00375DF3">
        <w:rPr>
          <w:rFonts w:ascii="宋体" w:hAnsi="宋体" w:hint="eastAsia"/>
          <w:szCs w:val="21"/>
        </w:rPr>
        <w:t>医院就诊。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仿宋_GB2312" w:eastAsia="仿宋_GB2312" w:hAnsi="宋体" w:cs="宋体"/>
          <w:b/>
          <w:color w:val="000000"/>
          <w:kern w:val="0"/>
          <w:szCs w:val="21"/>
        </w:rPr>
      </w:pPr>
      <w:r w:rsidRPr="00375DF3">
        <w:rPr>
          <w:rFonts w:ascii="宋体" w:hAnsi="宋体" w:hint="eastAsia"/>
          <w:szCs w:val="21"/>
        </w:rPr>
        <w:t>未持《南京市民卡》</w:t>
      </w:r>
      <w:r w:rsidR="0087256B" w:rsidRPr="00375DF3">
        <w:rPr>
          <w:rFonts w:ascii="宋体" w:hAnsi="宋体" w:hint="eastAsia"/>
          <w:szCs w:val="21"/>
        </w:rPr>
        <w:t>就诊</w:t>
      </w:r>
      <w:r w:rsidRPr="00375DF3">
        <w:rPr>
          <w:rFonts w:ascii="宋体" w:hAnsi="宋体" w:hint="eastAsia"/>
          <w:szCs w:val="21"/>
        </w:rPr>
        <w:t>发生的医疗费用，全部由个人自理，统筹基金不予支付。</w:t>
      </w:r>
    </w:p>
    <w:p w:rsidR="004C4FC3" w:rsidRPr="008E02CA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十五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</w:t>
      </w:r>
      <w:r w:rsidR="009F3F60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E2476F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看病发生的医疗费用如何结算？</w:t>
      </w:r>
    </w:p>
    <w:p w:rsidR="0094797A" w:rsidRPr="00375DF3" w:rsidRDefault="0094797A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（1）</w:t>
      </w:r>
      <w:r w:rsidR="00E2476F" w:rsidRPr="00375DF3">
        <w:rPr>
          <w:rFonts w:ascii="宋体" w:hAnsi="宋体" w:hint="eastAsia"/>
          <w:szCs w:val="21"/>
        </w:rPr>
        <w:t>参保</w:t>
      </w:r>
      <w:r w:rsidR="00CC47BF">
        <w:rPr>
          <w:rFonts w:ascii="宋体" w:hAnsi="宋体" w:hint="eastAsia"/>
          <w:szCs w:val="21"/>
        </w:rPr>
        <w:t>大</w:t>
      </w:r>
      <w:r w:rsidR="00E2476F" w:rsidRPr="00375DF3">
        <w:rPr>
          <w:rFonts w:ascii="宋体" w:hAnsi="宋体" w:hint="eastAsia"/>
          <w:szCs w:val="21"/>
        </w:rPr>
        <w:t>学生就诊时</w:t>
      </w:r>
      <w:r w:rsidRPr="00375DF3">
        <w:rPr>
          <w:rFonts w:ascii="宋体" w:hAnsi="宋体" w:hint="eastAsia"/>
          <w:szCs w:val="21"/>
        </w:rPr>
        <w:t>，</w:t>
      </w:r>
      <w:r w:rsidR="004C4FC3" w:rsidRPr="00375DF3">
        <w:rPr>
          <w:rFonts w:ascii="宋体" w:hAnsi="宋体" w:hint="eastAsia"/>
          <w:szCs w:val="21"/>
        </w:rPr>
        <w:t>凭</w:t>
      </w:r>
      <w:r w:rsidR="00E2476F" w:rsidRPr="00375DF3">
        <w:rPr>
          <w:rFonts w:ascii="宋体" w:hAnsi="宋体" w:hint="eastAsia"/>
          <w:szCs w:val="21"/>
        </w:rPr>
        <w:t>本人</w:t>
      </w:r>
      <w:r w:rsidR="004C4FC3" w:rsidRPr="00375DF3">
        <w:rPr>
          <w:rFonts w:ascii="宋体" w:hAnsi="宋体" w:hint="eastAsia"/>
          <w:szCs w:val="21"/>
        </w:rPr>
        <w:t>《南京市民卡》</w:t>
      </w:r>
      <w:r w:rsidRPr="00375DF3">
        <w:rPr>
          <w:rFonts w:ascii="宋体" w:hAnsi="宋体" w:hint="eastAsia"/>
          <w:szCs w:val="21"/>
        </w:rPr>
        <w:t>直接与医院结算</w:t>
      </w:r>
      <w:r w:rsidR="004C4FC3" w:rsidRPr="00375DF3">
        <w:rPr>
          <w:rFonts w:ascii="宋体" w:hAnsi="宋体" w:hint="eastAsia"/>
          <w:szCs w:val="21"/>
        </w:rPr>
        <w:t>，属于个人</w:t>
      </w:r>
      <w:r w:rsidRPr="00375DF3">
        <w:rPr>
          <w:rFonts w:ascii="宋体" w:hAnsi="宋体" w:hint="eastAsia"/>
          <w:szCs w:val="21"/>
        </w:rPr>
        <w:t>负担的费用</w:t>
      </w:r>
      <w:r w:rsidR="004C4FC3" w:rsidRPr="00375DF3">
        <w:rPr>
          <w:rFonts w:ascii="宋体" w:hAnsi="宋体" w:hint="eastAsia"/>
          <w:szCs w:val="21"/>
        </w:rPr>
        <w:t>，由本人直接</w:t>
      </w:r>
      <w:r w:rsidRPr="00375DF3">
        <w:rPr>
          <w:rFonts w:ascii="宋体" w:hAnsi="宋体" w:hint="eastAsia"/>
          <w:szCs w:val="21"/>
        </w:rPr>
        <w:t>付给医院</w:t>
      </w:r>
      <w:r w:rsidR="004C4FC3" w:rsidRPr="00375DF3">
        <w:rPr>
          <w:rFonts w:ascii="宋体" w:hAnsi="宋体" w:hint="eastAsia"/>
          <w:szCs w:val="21"/>
        </w:rPr>
        <w:t>；属于基金</w:t>
      </w:r>
      <w:r w:rsidRPr="00375DF3">
        <w:rPr>
          <w:rFonts w:ascii="宋体" w:hAnsi="宋体" w:hint="eastAsia"/>
          <w:szCs w:val="21"/>
        </w:rPr>
        <w:t>负担</w:t>
      </w:r>
      <w:r w:rsidR="004C4FC3" w:rsidRPr="00375DF3">
        <w:rPr>
          <w:rFonts w:ascii="宋体" w:hAnsi="宋体" w:hint="eastAsia"/>
          <w:szCs w:val="21"/>
        </w:rPr>
        <w:t>的，由市</w:t>
      </w:r>
      <w:r w:rsidR="003412C8" w:rsidRPr="00375DF3">
        <w:rPr>
          <w:rFonts w:ascii="宋体" w:hAnsi="宋体" w:hint="eastAsia"/>
          <w:szCs w:val="21"/>
        </w:rPr>
        <w:t>社保</w:t>
      </w:r>
      <w:r w:rsidR="004C4FC3" w:rsidRPr="00375DF3">
        <w:rPr>
          <w:rFonts w:ascii="宋体" w:hAnsi="宋体" w:hint="eastAsia"/>
          <w:szCs w:val="21"/>
        </w:rPr>
        <w:t>中心</w:t>
      </w:r>
      <w:r w:rsidR="003412C8" w:rsidRPr="00375DF3">
        <w:rPr>
          <w:rFonts w:ascii="宋体" w:hAnsi="宋体" w:hint="eastAsia"/>
          <w:szCs w:val="21"/>
        </w:rPr>
        <w:t>医保部</w:t>
      </w:r>
      <w:r w:rsidR="0039141B" w:rsidRPr="00375DF3">
        <w:rPr>
          <w:rFonts w:ascii="宋体" w:hAnsi="宋体" w:hint="eastAsia"/>
          <w:szCs w:val="21"/>
        </w:rPr>
        <w:t>与定点</w:t>
      </w:r>
      <w:r w:rsidR="004C4FC3" w:rsidRPr="00375DF3">
        <w:rPr>
          <w:rFonts w:ascii="宋体" w:hAnsi="宋体" w:hint="eastAsia"/>
          <w:szCs w:val="21"/>
        </w:rPr>
        <w:t>医院结算。</w:t>
      </w:r>
    </w:p>
    <w:p w:rsidR="0094797A" w:rsidRPr="00375DF3" w:rsidRDefault="0094797A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 w:rsidRPr="00375DF3">
        <w:rPr>
          <w:rFonts w:ascii="宋体" w:hAnsi="宋体" w:hint="eastAsia"/>
          <w:szCs w:val="21"/>
        </w:rPr>
        <w:t>（2）</w:t>
      </w:r>
      <w:r w:rsidR="00906E24" w:rsidRPr="00375DF3">
        <w:rPr>
          <w:rFonts w:ascii="宋体" w:hAnsi="宋体" w:hint="eastAsia"/>
          <w:szCs w:val="21"/>
        </w:rPr>
        <w:t>在非定点</w:t>
      </w:r>
      <w:r w:rsidR="004C4FC3" w:rsidRPr="00375DF3">
        <w:rPr>
          <w:rFonts w:ascii="宋体" w:hAnsi="宋体" w:hint="eastAsia"/>
          <w:szCs w:val="21"/>
        </w:rPr>
        <w:t>医院或未持卡发生的医疗费用以及医保</w:t>
      </w:r>
      <w:r w:rsidR="00216F3E" w:rsidRPr="00375DF3">
        <w:rPr>
          <w:rFonts w:ascii="宋体" w:hAnsi="宋体" w:hint="eastAsia"/>
          <w:szCs w:val="21"/>
        </w:rPr>
        <w:t>目录</w:t>
      </w:r>
      <w:r w:rsidR="004C4FC3" w:rsidRPr="00375DF3">
        <w:rPr>
          <w:rFonts w:ascii="宋体" w:hAnsi="宋体" w:hint="eastAsia"/>
          <w:szCs w:val="21"/>
        </w:rPr>
        <w:t>范围外的医疗费用由参保大学生个人自理。</w:t>
      </w:r>
    </w:p>
    <w:p w:rsidR="004C4FC3" w:rsidRPr="00756637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FF0000"/>
          <w:kern w:val="0"/>
          <w:sz w:val="24"/>
          <w:szCs w:val="24"/>
        </w:rPr>
      </w:pPr>
      <w:r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十六</w:t>
      </w:r>
      <w:r w:rsidR="00906E24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、</w:t>
      </w:r>
      <w:r w:rsidR="009F3F60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大</w:t>
      </w:r>
      <w:r w:rsidR="004C4FC3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学生在</w:t>
      </w:r>
      <w:r w:rsidR="003C52BF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异地实习</w:t>
      </w:r>
      <w:r w:rsidR="0087256B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、转外就医以及</w:t>
      </w:r>
      <w:r w:rsidR="007D7354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在户籍地</w:t>
      </w:r>
      <w:r w:rsidR="003412C8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等</w:t>
      </w:r>
      <w:r w:rsidR="004C4FC3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发生的住院费用如何</w:t>
      </w:r>
      <w:r w:rsidR="00E96132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结算</w:t>
      </w:r>
      <w:r w:rsidR="004C4FC3" w:rsidRPr="00756637">
        <w:rPr>
          <w:rFonts w:ascii="黑体" w:eastAsia="黑体" w:hAnsi="宋体" w:cs="宋体" w:hint="eastAsia"/>
          <w:color w:val="FF0000"/>
          <w:kern w:val="0"/>
          <w:sz w:val="24"/>
          <w:szCs w:val="24"/>
        </w:rPr>
        <w:t>？</w:t>
      </w:r>
    </w:p>
    <w:p w:rsidR="004B19DE" w:rsidRPr="00756637" w:rsidRDefault="004B19DE" w:rsidP="00375DF3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756637">
        <w:rPr>
          <w:rFonts w:ascii="宋体" w:hAnsi="宋体" w:hint="eastAsia"/>
          <w:color w:val="FF0000"/>
          <w:szCs w:val="21"/>
        </w:rPr>
        <w:t>（1）</w:t>
      </w:r>
      <w:r w:rsidR="00CC47BF" w:rsidRPr="00756637">
        <w:rPr>
          <w:rFonts w:ascii="宋体" w:hAnsi="宋体" w:hint="eastAsia"/>
          <w:color w:val="FF0000"/>
          <w:szCs w:val="21"/>
        </w:rPr>
        <w:t>大</w:t>
      </w:r>
      <w:r w:rsidR="004C4FC3" w:rsidRPr="00756637">
        <w:rPr>
          <w:rFonts w:ascii="宋体" w:hAnsi="宋体" w:hint="eastAsia"/>
          <w:color w:val="FF0000"/>
          <w:szCs w:val="21"/>
        </w:rPr>
        <w:t>学生异地实习及</w:t>
      </w:r>
      <w:r w:rsidR="004F2CF5" w:rsidRPr="00756637">
        <w:rPr>
          <w:rFonts w:ascii="宋体" w:hAnsi="宋体" w:hint="eastAsia"/>
          <w:color w:val="FF0000"/>
          <w:szCs w:val="21"/>
        </w:rPr>
        <w:t>在户籍地（或生源地）</w:t>
      </w:r>
      <w:r w:rsidR="004C4FC3" w:rsidRPr="00756637">
        <w:rPr>
          <w:rFonts w:ascii="宋体" w:hAnsi="宋体" w:hint="eastAsia"/>
          <w:color w:val="FF0000"/>
          <w:szCs w:val="21"/>
        </w:rPr>
        <w:t>，</w:t>
      </w:r>
      <w:r w:rsidR="003C52BF" w:rsidRPr="00756637">
        <w:rPr>
          <w:rFonts w:ascii="宋体" w:hAnsi="宋体" w:hint="eastAsia"/>
          <w:color w:val="FF0000"/>
          <w:szCs w:val="21"/>
        </w:rPr>
        <w:t>因急诊住院可就近在当地就医，</w:t>
      </w:r>
      <w:r w:rsidR="003412C8" w:rsidRPr="00756637">
        <w:rPr>
          <w:rFonts w:ascii="宋体" w:hAnsi="宋体" w:hint="eastAsia"/>
          <w:color w:val="FF0000"/>
          <w:szCs w:val="21"/>
        </w:rPr>
        <w:t>转往异地医院住院应先</w:t>
      </w:r>
      <w:r w:rsidR="00D27008" w:rsidRPr="00756637">
        <w:rPr>
          <w:rFonts w:ascii="宋体" w:hAnsi="宋体" w:hint="eastAsia"/>
          <w:color w:val="FF0000"/>
          <w:szCs w:val="21"/>
        </w:rPr>
        <w:t>办理转外就医</w:t>
      </w:r>
      <w:r w:rsidRPr="00756637">
        <w:rPr>
          <w:rFonts w:ascii="宋体" w:hAnsi="宋体" w:hint="eastAsia"/>
          <w:color w:val="FF0000"/>
          <w:szCs w:val="21"/>
        </w:rPr>
        <w:t>备案手续。</w:t>
      </w:r>
    </w:p>
    <w:p w:rsidR="004B19DE" w:rsidRPr="00756637" w:rsidRDefault="004B19DE" w:rsidP="00375DF3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756637">
        <w:rPr>
          <w:rFonts w:ascii="宋体" w:hAnsi="宋体" w:hint="eastAsia"/>
          <w:color w:val="FF0000"/>
          <w:szCs w:val="21"/>
        </w:rPr>
        <w:t>（2）参保学生携带经审核确认的《南京市基本医疗保险转外就医备案表》就近至市区医保经办机构异地就医窗口办理。转外就医备案有效期一年。备案后需办理省卡，并持省卡在异地刷卡结算。</w:t>
      </w:r>
    </w:p>
    <w:p w:rsidR="004B19DE" w:rsidRPr="00756637" w:rsidRDefault="004B19DE" w:rsidP="00375DF3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756637">
        <w:rPr>
          <w:rFonts w:ascii="宋体" w:hAnsi="宋体" w:hint="eastAsia"/>
          <w:color w:val="FF0000"/>
          <w:szCs w:val="21"/>
        </w:rPr>
        <w:t>（3）如未办理省卡，</w:t>
      </w:r>
      <w:r w:rsidR="003C52BF" w:rsidRPr="00756637">
        <w:rPr>
          <w:rFonts w:ascii="宋体" w:hAnsi="宋体" w:hint="eastAsia"/>
          <w:color w:val="FF0000"/>
          <w:szCs w:val="21"/>
        </w:rPr>
        <w:t>发生的住院费用先由个人垫付</w:t>
      </w:r>
      <w:r w:rsidRPr="00756637">
        <w:rPr>
          <w:rFonts w:ascii="宋体" w:hAnsi="宋体" w:hint="eastAsia"/>
          <w:color w:val="FF0000"/>
          <w:szCs w:val="21"/>
        </w:rPr>
        <w:t>，出院后</w:t>
      </w:r>
      <w:r w:rsidR="003C52BF" w:rsidRPr="00756637">
        <w:rPr>
          <w:rFonts w:ascii="宋体" w:hAnsi="宋体" w:hint="eastAsia"/>
          <w:color w:val="FF0000"/>
          <w:szCs w:val="21"/>
        </w:rPr>
        <w:t>出院后凭</w:t>
      </w:r>
      <w:r w:rsidR="004C4FC3" w:rsidRPr="00756637">
        <w:rPr>
          <w:rFonts w:ascii="宋体" w:hAnsi="宋体" w:hint="eastAsia"/>
          <w:color w:val="FF0000"/>
          <w:szCs w:val="21"/>
        </w:rPr>
        <w:t>病历复印件、住院</w:t>
      </w:r>
      <w:r w:rsidR="003C52BF" w:rsidRPr="00756637">
        <w:rPr>
          <w:rFonts w:ascii="宋体" w:hAnsi="宋体" w:hint="eastAsia"/>
          <w:color w:val="FF0000"/>
          <w:szCs w:val="21"/>
        </w:rPr>
        <w:t>发票</w:t>
      </w:r>
      <w:r w:rsidR="004C4FC3" w:rsidRPr="00756637">
        <w:rPr>
          <w:rFonts w:ascii="宋体" w:hAnsi="宋体" w:hint="eastAsia"/>
          <w:color w:val="FF0000"/>
          <w:szCs w:val="21"/>
        </w:rPr>
        <w:t>、费用明细、出院小结等材料</w:t>
      </w:r>
      <w:r w:rsidR="003C52BF" w:rsidRPr="00756637">
        <w:rPr>
          <w:rFonts w:ascii="宋体" w:hAnsi="宋体" w:hint="eastAsia"/>
          <w:color w:val="FF0000"/>
          <w:szCs w:val="21"/>
        </w:rPr>
        <w:t>（自留复印件）</w:t>
      </w:r>
      <w:r w:rsidR="00D27008" w:rsidRPr="00756637">
        <w:rPr>
          <w:rFonts w:ascii="宋体" w:hAnsi="宋体" w:hint="eastAsia"/>
          <w:color w:val="FF0000"/>
          <w:szCs w:val="21"/>
        </w:rPr>
        <w:t>、转外地医院需提供转外就医申请表等</w:t>
      </w:r>
      <w:r w:rsidR="004C4FC3" w:rsidRPr="00756637">
        <w:rPr>
          <w:rFonts w:ascii="宋体" w:hAnsi="宋体" w:hint="eastAsia"/>
          <w:color w:val="FF0000"/>
          <w:szCs w:val="21"/>
        </w:rPr>
        <w:t>统一交至所在</w:t>
      </w:r>
      <w:r w:rsidR="007C3CFD" w:rsidRPr="00756637">
        <w:rPr>
          <w:rFonts w:ascii="宋体" w:hAnsi="宋体" w:hint="eastAsia"/>
          <w:color w:val="FF0000"/>
          <w:szCs w:val="21"/>
        </w:rPr>
        <w:t>学校</w:t>
      </w:r>
      <w:r w:rsidR="004C4FC3" w:rsidRPr="00756637">
        <w:rPr>
          <w:rFonts w:ascii="宋体" w:hAnsi="宋体" w:hint="eastAsia"/>
          <w:color w:val="FF0000"/>
          <w:szCs w:val="21"/>
        </w:rPr>
        <w:t>，由</w:t>
      </w:r>
      <w:r w:rsidR="000953DA" w:rsidRPr="00756637">
        <w:rPr>
          <w:rFonts w:ascii="宋体" w:hAnsi="宋体" w:hint="eastAsia"/>
          <w:color w:val="FF0000"/>
          <w:szCs w:val="21"/>
        </w:rPr>
        <w:t>学校</w:t>
      </w:r>
      <w:r w:rsidR="004C4FC3" w:rsidRPr="00756637">
        <w:rPr>
          <w:rFonts w:ascii="宋体" w:hAnsi="宋体" w:hint="eastAsia"/>
          <w:color w:val="FF0000"/>
          <w:szCs w:val="21"/>
        </w:rPr>
        <w:t>统一报</w:t>
      </w:r>
      <w:r w:rsidR="008A1BDC" w:rsidRPr="00756637">
        <w:rPr>
          <w:rFonts w:ascii="宋体" w:hAnsi="宋体" w:hint="eastAsia"/>
          <w:color w:val="FF0000"/>
          <w:szCs w:val="21"/>
        </w:rPr>
        <w:t>区社保</w:t>
      </w:r>
      <w:r w:rsidR="007F415A" w:rsidRPr="00756637">
        <w:rPr>
          <w:rFonts w:ascii="宋体" w:hAnsi="宋体" w:hint="eastAsia"/>
          <w:color w:val="FF0000"/>
          <w:szCs w:val="21"/>
        </w:rPr>
        <w:t>经办机构</w:t>
      </w:r>
      <w:r w:rsidR="004C4FC3" w:rsidRPr="00756637">
        <w:rPr>
          <w:rFonts w:ascii="宋体" w:hAnsi="宋体" w:hint="eastAsia"/>
          <w:color w:val="FF0000"/>
          <w:szCs w:val="21"/>
        </w:rPr>
        <w:t>按规定办理审核报销。</w:t>
      </w:r>
    </w:p>
    <w:p w:rsidR="004C4FC3" w:rsidRPr="00756637" w:rsidRDefault="004B19DE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FF0000"/>
          <w:kern w:val="0"/>
          <w:szCs w:val="21"/>
        </w:rPr>
      </w:pPr>
      <w:r w:rsidRPr="00756637">
        <w:rPr>
          <w:rFonts w:ascii="宋体" w:hAnsi="宋体" w:hint="eastAsia"/>
          <w:color w:val="FF0000"/>
          <w:szCs w:val="21"/>
        </w:rPr>
        <w:t>（4）</w:t>
      </w:r>
      <w:r w:rsidR="00F93B50" w:rsidRPr="00756637">
        <w:rPr>
          <w:rFonts w:ascii="宋体" w:hAnsi="宋体" w:hint="eastAsia"/>
          <w:color w:val="FF0000"/>
          <w:szCs w:val="21"/>
        </w:rPr>
        <w:t>转外地医院住院未按规定办理</w:t>
      </w:r>
      <w:r w:rsidR="00D27008" w:rsidRPr="00756637">
        <w:rPr>
          <w:rFonts w:ascii="宋体" w:hAnsi="宋体" w:hint="eastAsia"/>
          <w:color w:val="FF0000"/>
          <w:szCs w:val="21"/>
        </w:rPr>
        <w:t>转外就医申请</w:t>
      </w:r>
      <w:r w:rsidR="00F93B50" w:rsidRPr="00756637">
        <w:rPr>
          <w:rFonts w:ascii="宋体" w:hAnsi="宋体" w:hint="eastAsia"/>
          <w:color w:val="FF0000"/>
          <w:szCs w:val="21"/>
        </w:rPr>
        <w:t>，自行到异地就医发生的医疗费用由参保学生</w:t>
      </w:r>
      <w:r w:rsidR="00F93B50" w:rsidRPr="00756637">
        <w:rPr>
          <w:rFonts w:ascii="宋体" w:hAnsi="宋体" w:hint="eastAsia"/>
          <w:color w:val="FF0000"/>
          <w:szCs w:val="21"/>
        </w:rPr>
        <w:lastRenderedPageBreak/>
        <w:t>自理。</w:t>
      </w:r>
    </w:p>
    <w:p w:rsidR="004C4FC3" w:rsidRPr="00375DF3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十七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、参保</w:t>
      </w:r>
      <w:r w:rsidR="00CC47BF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学生退学或因病办理休学的如何享受医保待遇？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eastAsia="仿宋_GB2312"/>
          <w:szCs w:val="21"/>
        </w:rPr>
      </w:pPr>
      <w:r w:rsidRPr="00375DF3">
        <w:rPr>
          <w:rFonts w:ascii="宋体" w:hAnsi="宋体" w:hint="eastAsia"/>
          <w:szCs w:val="21"/>
        </w:rPr>
        <w:t>参保</w:t>
      </w:r>
      <w:r w:rsidR="00CC47BF">
        <w:rPr>
          <w:rFonts w:ascii="宋体" w:hAnsi="宋体" w:hint="eastAsia"/>
          <w:szCs w:val="21"/>
        </w:rPr>
        <w:t>大</w:t>
      </w:r>
      <w:r w:rsidRPr="00375DF3">
        <w:rPr>
          <w:rFonts w:ascii="宋体" w:hAnsi="宋体" w:hint="eastAsia"/>
          <w:szCs w:val="21"/>
        </w:rPr>
        <w:t>学生退学或因病办理休学的，可继续享受当期医疗保险待遇直到待遇享受期结束。</w:t>
      </w:r>
    </w:p>
    <w:p w:rsidR="004C4FC3" w:rsidRPr="008E02CA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十八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</w:t>
      </w:r>
      <w:r w:rsidR="00E2476F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城乡居民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医保</w:t>
      </w:r>
      <w:r w:rsidR="004C4FC3" w:rsidRPr="008E02CA">
        <w:rPr>
          <w:rFonts w:ascii="黑体" w:eastAsia="黑体" w:hAnsi="宋体" w:cs="宋体"/>
          <w:color w:val="000000"/>
          <w:kern w:val="0"/>
          <w:sz w:val="24"/>
          <w:szCs w:val="24"/>
        </w:rPr>
        <w:t>与</w:t>
      </w:r>
      <w:r w:rsidR="0093142D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其他医疗保险</w:t>
      </w:r>
      <w:r w:rsidR="004C4FC3" w:rsidRPr="008E02CA">
        <w:rPr>
          <w:rFonts w:ascii="黑体" w:eastAsia="黑体" w:hAnsi="宋体" w:cs="宋体"/>
          <w:color w:val="000000"/>
          <w:kern w:val="0"/>
          <w:sz w:val="24"/>
          <w:szCs w:val="24"/>
        </w:rPr>
        <w:t>之间的衔接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有何规定？</w:t>
      </w:r>
    </w:p>
    <w:p w:rsidR="004C4FC3" w:rsidRPr="00375DF3" w:rsidRDefault="00CC47BF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大</w:t>
      </w:r>
      <w:r w:rsidR="004C4FC3" w:rsidRPr="00375DF3">
        <w:rPr>
          <w:rFonts w:ascii="宋体" w:hAnsi="宋体" w:hint="eastAsia"/>
          <w:szCs w:val="21"/>
        </w:rPr>
        <w:t>学生同时参加</w:t>
      </w:r>
      <w:r w:rsidR="00E2476F" w:rsidRPr="00375DF3">
        <w:rPr>
          <w:rFonts w:ascii="宋体" w:hAnsi="宋体" w:hint="eastAsia"/>
          <w:szCs w:val="21"/>
        </w:rPr>
        <w:t>城乡居民</w:t>
      </w:r>
      <w:r w:rsidR="004C4FC3" w:rsidRPr="00375DF3">
        <w:rPr>
          <w:rFonts w:ascii="宋体" w:hAnsi="宋体" w:hint="eastAsia"/>
          <w:szCs w:val="21"/>
        </w:rPr>
        <w:t>医保和</w:t>
      </w:r>
      <w:r w:rsidR="000953DA" w:rsidRPr="00375DF3">
        <w:rPr>
          <w:rFonts w:ascii="宋体" w:hAnsi="宋体" w:hint="eastAsia"/>
          <w:szCs w:val="21"/>
        </w:rPr>
        <w:t>商业</w:t>
      </w:r>
      <w:r w:rsidR="0093142D" w:rsidRPr="00375DF3">
        <w:rPr>
          <w:rFonts w:ascii="宋体" w:hAnsi="宋体" w:hint="eastAsia"/>
          <w:szCs w:val="21"/>
        </w:rPr>
        <w:t>医疗</w:t>
      </w:r>
      <w:r w:rsidR="004C4FC3" w:rsidRPr="00375DF3">
        <w:rPr>
          <w:rFonts w:ascii="宋体" w:hAnsi="宋体" w:hint="eastAsia"/>
          <w:szCs w:val="21"/>
        </w:rPr>
        <w:t>保险</w:t>
      </w:r>
      <w:r w:rsidR="003C52BF" w:rsidRPr="00375DF3">
        <w:rPr>
          <w:rFonts w:ascii="宋体" w:hAnsi="宋体" w:hint="eastAsia"/>
          <w:szCs w:val="21"/>
        </w:rPr>
        <w:t>的</w:t>
      </w:r>
      <w:r w:rsidR="004C4FC3" w:rsidRPr="00375DF3">
        <w:rPr>
          <w:rFonts w:ascii="宋体" w:hAnsi="宋体"/>
          <w:szCs w:val="21"/>
        </w:rPr>
        <w:t>，</w:t>
      </w:r>
      <w:r w:rsidR="003C52BF" w:rsidRPr="00375DF3">
        <w:rPr>
          <w:rFonts w:ascii="宋体" w:hAnsi="宋体" w:hint="eastAsia"/>
          <w:szCs w:val="21"/>
        </w:rPr>
        <w:t>可</w:t>
      </w:r>
      <w:r w:rsidR="004C4FC3" w:rsidRPr="00375DF3">
        <w:rPr>
          <w:rFonts w:ascii="宋体" w:hAnsi="宋体"/>
          <w:szCs w:val="21"/>
        </w:rPr>
        <w:t>先</w:t>
      </w:r>
      <w:r w:rsidR="004C4FC3" w:rsidRPr="00375DF3">
        <w:rPr>
          <w:rFonts w:ascii="宋体" w:hAnsi="宋体" w:hint="eastAsia"/>
          <w:szCs w:val="21"/>
        </w:rPr>
        <w:t>按</w:t>
      </w:r>
      <w:r w:rsidR="00E2476F" w:rsidRPr="00375DF3">
        <w:rPr>
          <w:rFonts w:ascii="宋体" w:hAnsi="宋体" w:hint="eastAsia"/>
          <w:szCs w:val="21"/>
        </w:rPr>
        <w:t>城乡居民</w:t>
      </w:r>
      <w:r w:rsidR="004C4FC3" w:rsidRPr="00375DF3">
        <w:rPr>
          <w:rFonts w:ascii="宋体" w:hAnsi="宋体"/>
          <w:szCs w:val="21"/>
        </w:rPr>
        <w:t>医保规定</w:t>
      </w:r>
      <w:r w:rsidR="003C52BF" w:rsidRPr="00375DF3">
        <w:rPr>
          <w:rFonts w:ascii="宋体" w:hAnsi="宋体" w:hint="eastAsia"/>
          <w:szCs w:val="21"/>
        </w:rPr>
        <w:t>享受医保待遇后</w:t>
      </w:r>
      <w:r w:rsidR="004C4FC3" w:rsidRPr="00375DF3">
        <w:rPr>
          <w:rFonts w:ascii="宋体" w:hAnsi="宋体" w:hint="eastAsia"/>
          <w:szCs w:val="21"/>
        </w:rPr>
        <w:t>，</w:t>
      </w:r>
      <w:r w:rsidR="003C52BF" w:rsidRPr="00375DF3">
        <w:rPr>
          <w:rFonts w:ascii="宋体" w:hAnsi="宋体" w:hint="eastAsia"/>
          <w:szCs w:val="21"/>
        </w:rPr>
        <w:t>再由</w:t>
      </w:r>
      <w:r w:rsidR="000953DA" w:rsidRPr="00375DF3">
        <w:rPr>
          <w:rFonts w:ascii="宋体" w:hAnsi="宋体" w:hint="eastAsia"/>
          <w:szCs w:val="21"/>
        </w:rPr>
        <w:t>保险</w:t>
      </w:r>
      <w:r w:rsidR="0093142D" w:rsidRPr="00375DF3">
        <w:rPr>
          <w:rFonts w:ascii="宋体" w:hAnsi="宋体" w:hint="eastAsia"/>
          <w:szCs w:val="21"/>
        </w:rPr>
        <w:t>机构</w:t>
      </w:r>
      <w:r w:rsidR="003C52BF" w:rsidRPr="00375DF3">
        <w:rPr>
          <w:rFonts w:ascii="宋体" w:hAnsi="宋体" w:hint="eastAsia"/>
          <w:szCs w:val="21"/>
        </w:rPr>
        <w:t>进行理赔</w:t>
      </w:r>
      <w:r w:rsidR="00F3372E" w:rsidRPr="00375DF3">
        <w:rPr>
          <w:rFonts w:ascii="宋体" w:hAnsi="宋体" w:hint="eastAsia"/>
          <w:szCs w:val="21"/>
        </w:rPr>
        <w:t>；也可先由</w:t>
      </w:r>
      <w:r w:rsidR="000953DA" w:rsidRPr="00375DF3">
        <w:rPr>
          <w:rFonts w:ascii="宋体" w:hAnsi="宋体" w:hint="eastAsia"/>
          <w:szCs w:val="21"/>
        </w:rPr>
        <w:t>保险</w:t>
      </w:r>
      <w:r w:rsidR="0093142D" w:rsidRPr="00375DF3">
        <w:rPr>
          <w:rFonts w:ascii="宋体" w:hAnsi="宋体" w:hint="eastAsia"/>
          <w:szCs w:val="21"/>
        </w:rPr>
        <w:t>机构</w:t>
      </w:r>
      <w:r w:rsidR="00F3372E" w:rsidRPr="00375DF3">
        <w:rPr>
          <w:rFonts w:ascii="宋体" w:hAnsi="宋体" w:hint="eastAsia"/>
          <w:szCs w:val="21"/>
        </w:rPr>
        <w:t>进行理赔，再按</w:t>
      </w:r>
      <w:r w:rsidR="00E2476F" w:rsidRPr="00375DF3">
        <w:rPr>
          <w:rFonts w:ascii="宋体" w:hAnsi="宋体" w:hint="eastAsia"/>
          <w:szCs w:val="21"/>
        </w:rPr>
        <w:t>城乡居民</w:t>
      </w:r>
      <w:r w:rsidR="00F3372E" w:rsidRPr="00375DF3">
        <w:rPr>
          <w:rFonts w:ascii="宋体" w:hAnsi="宋体" w:hint="eastAsia"/>
          <w:szCs w:val="21"/>
        </w:rPr>
        <w:t>医保相关规定给予</w:t>
      </w:r>
      <w:r w:rsidR="004C4FC3" w:rsidRPr="00375DF3">
        <w:rPr>
          <w:rFonts w:ascii="宋体" w:hAnsi="宋体"/>
          <w:szCs w:val="21"/>
        </w:rPr>
        <w:t>报销。</w:t>
      </w:r>
      <w:r w:rsidR="000953DA" w:rsidRPr="00375DF3">
        <w:rPr>
          <w:rFonts w:ascii="宋体" w:hAnsi="宋体"/>
          <w:szCs w:val="21"/>
        </w:rPr>
        <w:t>在其他统筹地区已参加城乡居民医保或职工医保的，医疗保险待遇不得重复享受。</w:t>
      </w:r>
    </w:p>
    <w:p w:rsidR="00F3372E" w:rsidRPr="008E02CA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十九</w:t>
      </w:r>
      <w:r w:rsidR="00F3372E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</w:t>
      </w:r>
      <w:r w:rsidR="00CC47BF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大</w:t>
      </w:r>
      <w:r w:rsidR="00F3372E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学生毕业后如何接续医疗保险？</w:t>
      </w:r>
    </w:p>
    <w:p w:rsidR="0031378B" w:rsidRPr="00375DF3" w:rsidRDefault="0031378B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（1）</w:t>
      </w:r>
      <w:r w:rsidR="004C4FC3" w:rsidRPr="00375DF3">
        <w:rPr>
          <w:rFonts w:ascii="宋体" w:hAnsi="宋体" w:hint="eastAsia"/>
          <w:szCs w:val="21"/>
        </w:rPr>
        <w:t>在本市被用人单位录用就业的</w:t>
      </w:r>
      <w:r w:rsidR="0028197C" w:rsidRPr="00375DF3">
        <w:rPr>
          <w:rFonts w:ascii="宋体" w:hAnsi="宋体" w:hint="eastAsia"/>
          <w:szCs w:val="21"/>
        </w:rPr>
        <w:t>。</w:t>
      </w:r>
      <w:r w:rsidR="004C4FC3" w:rsidRPr="00375DF3">
        <w:rPr>
          <w:rFonts w:ascii="宋体" w:hAnsi="宋体" w:hint="eastAsia"/>
          <w:szCs w:val="21"/>
        </w:rPr>
        <w:t>可随用人单位参加职工医保，享受职工医保待遇</w:t>
      </w:r>
      <w:r w:rsidRPr="00375DF3">
        <w:rPr>
          <w:rFonts w:ascii="宋体" w:hAnsi="宋体" w:hint="eastAsia"/>
          <w:szCs w:val="21"/>
        </w:rPr>
        <w:t>。</w:t>
      </w:r>
    </w:p>
    <w:p w:rsidR="0031378B" w:rsidRPr="00375DF3" w:rsidRDefault="00EF7AA1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</w:t>
      </w:r>
      <w:r w:rsidR="009F3F60">
        <w:rPr>
          <w:rFonts w:ascii="宋体" w:hAnsi="宋体" w:hint="eastAsia"/>
          <w:szCs w:val="21"/>
        </w:rPr>
        <w:t>2</w:t>
      </w:r>
      <w:r w:rsidRPr="00375DF3">
        <w:rPr>
          <w:rFonts w:ascii="宋体" w:hAnsi="宋体" w:hint="eastAsia"/>
          <w:szCs w:val="21"/>
        </w:rPr>
        <w:t>）</w:t>
      </w:r>
      <w:r w:rsidR="004C4FC3" w:rsidRPr="00375DF3">
        <w:rPr>
          <w:rFonts w:ascii="宋体" w:hAnsi="宋体" w:hint="eastAsia"/>
          <w:szCs w:val="21"/>
        </w:rPr>
        <w:t>灵活就业</w:t>
      </w:r>
      <w:r w:rsidR="00520F6E" w:rsidRPr="00375DF3">
        <w:rPr>
          <w:rFonts w:ascii="宋体" w:hAnsi="宋体" w:hint="eastAsia"/>
          <w:szCs w:val="21"/>
        </w:rPr>
        <w:t>的</w:t>
      </w:r>
      <w:r w:rsidR="0031378B" w:rsidRPr="00375DF3">
        <w:rPr>
          <w:rFonts w:ascii="宋体" w:hAnsi="宋体" w:hint="eastAsia"/>
          <w:szCs w:val="21"/>
        </w:rPr>
        <w:t>（本市户籍）</w:t>
      </w:r>
      <w:r w:rsidR="0028197C" w:rsidRPr="00375DF3">
        <w:rPr>
          <w:rFonts w:ascii="宋体" w:hAnsi="宋体" w:hint="eastAsia"/>
          <w:szCs w:val="21"/>
        </w:rPr>
        <w:t>。</w:t>
      </w:r>
      <w:r w:rsidR="004C4FC3" w:rsidRPr="00375DF3">
        <w:rPr>
          <w:rFonts w:ascii="宋体" w:hAnsi="宋体" w:hint="eastAsia"/>
          <w:szCs w:val="21"/>
        </w:rPr>
        <w:t>可以灵活就业人员身份参加职工医保，没有6个月等待期，</w:t>
      </w:r>
      <w:r w:rsidR="00F3372E" w:rsidRPr="00375DF3">
        <w:rPr>
          <w:rFonts w:ascii="宋体" w:hAnsi="宋体" w:hint="eastAsia"/>
          <w:szCs w:val="21"/>
        </w:rPr>
        <w:t>参保</w:t>
      </w:r>
      <w:r w:rsidR="004C4FC3" w:rsidRPr="00375DF3">
        <w:rPr>
          <w:rFonts w:ascii="宋体" w:hAnsi="宋体" w:hint="eastAsia"/>
          <w:szCs w:val="21"/>
        </w:rPr>
        <w:t>缴费次月即可享受职工医保待遇</w:t>
      </w:r>
      <w:r w:rsidR="0031378B" w:rsidRPr="00375DF3">
        <w:rPr>
          <w:rFonts w:ascii="宋体" w:hAnsi="宋体" w:hint="eastAsia"/>
          <w:szCs w:val="21"/>
        </w:rPr>
        <w:t>。</w:t>
      </w:r>
    </w:p>
    <w:p w:rsidR="0031378B" w:rsidRPr="00375DF3" w:rsidRDefault="00EF7AA1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</w:t>
      </w:r>
      <w:r w:rsidR="009F3F60">
        <w:rPr>
          <w:rFonts w:ascii="宋体" w:hAnsi="宋体" w:hint="eastAsia"/>
          <w:szCs w:val="21"/>
        </w:rPr>
        <w:t>3</w:t>
      </w:r>
      <w:r w:rsidRPr="00375DF3">
        <w:rPr>
          <w:rFonts w:ascii="宋体" w:hAnsi="宋体" w:hint="eastAsia"/>
          <w:szCs w:val="21"/>
        </w:rPr>
        <w:t>）</w:t>
      </w:r>
      <w:r w:rsidR="004C4FC3" w:rsidRPr="00375DF3">
        <w:rPr>
          <w:rFonts w:ascii="宋体" w:hAnsi="宋体" w:hint="eastAsia"/>
          <w:szCs w:val="21"/>
        </w:rPr>
        <w:t>未就业或无稳定工作</w:t>
      </w:r>
      <w:r w:rsidR="00520F6E" w:rsidRPr="00375DF3">
        <w:rPr>
          <w:rFonts w:ascii="宋体" w:hAnsi="宋体" w:hint="eastAsia"/>
          <w:szCs w:val="21"/>
        </w:rPr>
        <w:t>的（本市户籍）</w:t>
      </w:r>
      <w:r w:rsidR="0028197C" w:rsidRPr="00375DF3">
        <w:rPr>
          <w:rFonts w:ascii="宋体" w:hAnsi="宋体" w:hint="eastAsia"/>
          <w:szCs w:val="21"/>
        </w:rPr>
        <w:t>。</w:t>
      </w:r>
      <w:r w:rsidR="0093142D" w:rsidRPr="00375DF3">
        <w:rPr>
          <w:rFonts w:ascii="宋体" w:hAnsi="宋体" w:hint="eastAsia"/>
          <w:szCs w:val="21"/>
        </w:rPr>
        <w:t>毕业年度内可按规定继续参加当年度我市居民医保，按</w:t>
      </w:r>
      <w:r w:rsidR="00E2476F" w:rsidRPr="00375DF3">
        <w:rPr>
          <w:rFonts w:ascii="宋体" w:hAnsi="宋体" w:hint="eastAsia"/>
          <w:szCs w:val="21"/>
        </w:rPr>
        <w:t>其他居民</w:t>
      </w:r>
      <w:r w:rsidR="0093142D" w:rsidRPr="00375DF3">
        <w:rPr>
          <w:rFonts w:ascii="宋体" w:hAnsi="宋体" w:hint="eastAsia"/>
          <w:szCs w:val="21"/>
        </w:rPr>
        <w:t>当年缴费标准缴纳半年费用，自缴费到账</w:t>
      </w:r>
      <w:r w:rsidR="00CC47BF">
        <w:rPr>
          <w:rFonts w:ascii="宋体" w:hAnsi="宋体" w:hint="eastAsia"/>
          <w:szCs w:val="21"/>
        </w:rPr>
        <w:t>次月</w:t>
      </w:r>
      <w:r w:rsidR="0093142D" w:rsidRPr="00375DF3">
        <w:rPr>
          <w:rFonts w:ascii="宋体" w:hAnsi="宋体" w:hint="eastAsia"/>
          <w:szCs w:val="21"/>
        </w:rPr>
        <w:t>起按规定享受居民医保待遇。</w:t>
      </w:r>
    </w:p>
    <w:p w:rsidR="004C4FC3" w:rsidRPr="00375DF3" w:rsidRDefault="0031378B" w:rsidP="00375DF3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 w:rsidRPr="00375DF3">
        <w:rPr>
          <w:rFonts w:ascii="宋体" w:hAnsi="宋体" w:hint="eastAsia"/>
          <w:szCs w:val="21"/>
        </w:rPr>
        <w:t>（</w:t>
      </w:r>
      <w:r w:rsidR="009F3F60">
        <w:rPr>
          <w:rFonts w:ascii="宋体" w:hAnsi="宋体" w:hint="eastAsia"/>
          <w:szCs w:val="21"/>
        </w:rPr>
        <w:t>4</w:t>
      </w:r>
      <w:r w:rsidRPr="00375DF3">
        <w:rPr>
          <w:rFonts w:ascii="宋体" w:hAnsi="宋体" w:hint="eastAsia"/>
          <w:szCs w:val="21"/>
        </w:rPr>
        <w:t>）</w:t>
      </w:r>
      <w:r w:rsidR="0028197C" w:rsidRPr="00375DF3">
        <w:rPr>
          <w:rFonts w:ascii="宋体" w:hAnsi="宋体" w:hint="eastAsia"/>
          <w:szCs w:val="21"/>
        </w:rPr>
        <w:t>回原籍的。</w:t>
      </w:r>
      <w:r w:rsidR="00F3372E" w:rsidRPr="00375DF3">
        <w:rPr>
          <w:rFonts w:ascii="宋体" w:hAnsi="宋体" w:hint="eastAsia"/>
          <w:szCs w:val="21"/>
        </w:rPr>
        <w:t>可到当地参加所在地的医疗保险。</w:t>
      </w:r>
    </w:p>
    <w:p w:rsidR="004C4FC3" w:rsidRPr="008E02CA" w:rsidRDefault="008E02CA" w:rsidP="008E02CA">
      <w:pPr>
        <w:widowControl/>
        <w:spacing w:line="480" w:lineRule="exact"/>
        <w:ind w:firstLineChars="200" w:firstLine="480"/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二十</w:t>
      </w:r>
      <w:r w:rsidR="004C4FC3" w:rsidRPr="008E02C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、哪些医疗费用，不享受医保待遇？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（1）</w:t>
      </w:r>
      <w:r w:rsidR="00520F6E" w:rsidRPr="00375DF3">
        <w:rPr>
          <w:rFonts w:ascii="宋体" w:hAnsi="宋体" w:hint="eastAsia"/>
          <w:szCs w:val="21"/>
        </w:rPr>
        <w:t>应当</w:t>
      </w:r>
      <w:r w:rsidR="008D604B" w:rsidRPr="00375DF3">
        <w:rPr>
          <w:rFonts w:ascii="宋体" w:hAnsi="宋体" w:hint="eastAsia"/>
          <w:szCs w:val="21"/>
        </w:rPr>
        <w:t>从工伤保险基金中支付的</w:t>
      </w:r>
      <w:r w:rsidRPr="00375DF3">
        <w:rPr>
          <w:rFonts w:ascii="宋体" w:hAnsi="宋体" w:hint="eastAsia"/>
          <w:szCs w:val="21"/>
        </w:rPr>
        <w:t>；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（2）</w:t>
      </w:r>
      <w:r w:rsidR="008D604B" w:rsidRPr="00375DF3">
        <w:rPr>
          <w:rFonts w:ascii="宋体" w:hAnsi="宋体" w:hint="eastAsia"/>
          <w:szCs w:val="21"/>
        </w:rPr>
        <w:t>应当由第三人负担的</w:t>
      </w:r>
      <w:r w:rsidRPr="00375DF3">
        <w:rPr>
          <w:rFonts w:ascii="宋体" w:hAnsi="宋体" w:hint="eastAsia"/>
          <w:szCs w:val="21"/>
        </w:rPr>
        <w:t>；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（3）</w:t>
      </w:r>
      <w:r w:rsidR="008D604B" w:rsidRPr="00375DF3">
        <w:rPr>
          <w:rFonts w:ascii="宋体" w:hAnsi="宋体" w:hint="eastAsia"/>
          <w:szCs w:val="21"/>
        </w:rPr>
        <w:t>应当由公共卫生负担的</w:t>
      </w:r>
      <w:r w:rsidRPr="00375DF3">
        <w:rPr>
          <w:rFonts w:ascii="宋体" w:hAnsi="宋体" w:hint="eastAsia"/>
          <w:szCs w:val="21"/>
        </w:rPr>
        <w:t>；</w:t>
      </w:r>
    </w:p>
    <w:p w:rsidR="004C4FC3" w:rsidRPr="00375DF3" w:rsidRDefault="004C4FC3" w:rsidP="00375DF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75DF3">
        <w:rPr>
          <w:rFonts w:ascii="宋体" w:hAnsi="宋体" w:hint="eastAsia"/>
          <w:szCs w:val="21"/>
        </w:rPr>
        <w:t>（4）</w:t>
      </w:r>
      <w:r w:rsidR="008D604B" w:rsidRPr="00375DF3">
        <w:rPr>
          <w:rFonts w:ascii="宋体" w:hAnsi="宋体" w:hint="eastAsia"/>
          <w:szCs w:val="21"/>
        </w:rPr>
        <w:t>在境外就医的</w:t>
      </w:r>
      <w:r w:rsidRPr="00375DF3">
        <w:rPr>
          <w:rFonts w:ascii="宋体" w:hAnsi="宋体" w:hint="eastAsia"/>
          <w:szCs w:val="21"/>
        </w:rPr>
        <w:t>；</w:t>
      </w:r>
    </w:p>
    <w:p w:rsidR="00810661" w:rsidRPr="00375DF3" w:rsidRDefault="00810661" w:rsidP="008E02CA">
      <w:pPr>
        <w:widowControl/>
        <w:spacing w:line="480" w:lineRule="exact"/>
        <w:ind w:firstLineChars="200" w:firstLine="420"/>
        <w:jc w:val="right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4C4FC3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t>南京市</w:t>
      </w:r>
      <w:r w:rsidR="003412C8" w:rsidRPr="00375DF3">
        <w:rPr>
          <w:rFonts w:hint="eastAsia"/>
          <w:szCs w:val="21"/>
        </w:rPr>
        <w:t>社会保险管理</w:t>
      </w:r>
      <w:r w:rsidRPr="00375DF3">
        <w:rPr>
          <w:rFonts w:hint="eastAsia"/>
          <w:szCs w:val="21"/>
        </w:rPr>
        <w:t>中心</w:t>
      </w:r>
      <w:r w:rsidR="003412C8" w:rsidRPr="00375DF3">
        <w:rPr>
          <w:rFonts w:hint="eastAsia"/>
          <w:szCs w:val="21"/>
        </w:rPr>
        <w:t>医保部</w:t>
      </w:r>
    </w:p>
    <w:p w:rsidR="004C4FC3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t>地址：水西门大街</w:t>
      </w:r>
      <w:r w:rsidRPr="00375DF3">
        <w:rPr>
          <w:rFonts w:hint="eastAsia"/>
          <w:szCs w:val="21"/>
        </w:rPr>
        <w:t>7</w:t>
      </w:r>
      <w:r w:rsidR="00520F6E" w:rsidRPr="00375DF3">
        <w:rPr>
          <w:rFonts w:hint="eastAsia"/>
          <w:szCs w:val="21"/>
        </w:rPr>
        <w:t>3</w:t>
      </w:r>
      <w:r w:rsidRPr="00375DF3">
        <w:rPr>
          <w:rFonts w:hint="eastAsia"/>
          <w:szCs w:val="21"/>
        </w:rPr>
        <w:t>号</w:t>
      </w:r>
    </w:p>
    <w:p w:rsidR="004C4FC3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t>邮编：</w:t>
      </w:r>
      <w:r w:rsidRPr="00375DF3">
        <w:rPr>
          <w:rFonts w:hint="eastAsia"/>
          <w:szCs w:val="21"/>
        </w:rPr>
        <w:t>210017</w:t>
      </w:r>
    </w:p>
    <w:p w:rsidR="004C4FC3" w:rsidRPr="00375DF3" w:rsidRDefault="004C4FC3" w:rsidP="008E02CA">
      <w:pPr>
        <w:widowControl/>
        <w:spacing w:line="360" w:lineRule="exact"/>
        <w:ind w:firstLineChars="200" w:firstLine="420"/>
        <w:jc w:val="right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4C4FC3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t>南京市人力资源和社会保障咨询电话：</w:t>
      </w:r>
      <w:r w:rsidRPr="00375DF3">
        <w:rPr>
          <w:rFonts w:hint="eastAsia"/>
          <w:szCs w:val="21"/>
        </w:rPr>
        <w:t>025</w:t>
      </w:r>
      <w:r w:rsidRPr="00375DF3">
        <w:rPr>
          <w:rFonts w:hint="eastAsia"/>
          <w:szCs w:val="21"/>
        </w:rPr>
        <w:t>－</w:t>
      </w:r>
      <w:r w:rsidRPr="00375DF3">
        <w:rPr>
          <w:rFonts w:hint="eastAsia"/>
          <w:szCs w:val="21"/>
        </w:rPr>
        <w:t>12333</w:t>
      </w:r>
    </w:p>
    <w:p w:rsidR="00332A4D" w:rsidRPr="00375DF3" w:rsidRDefault="004C4FC3" w:rsidP="008E02CA">
      <w:pPr>
        <w:spacing w:line="360" w:lineRule="exact"/>
        <w:jc w:val="right"/>
        <w:rPr>
          <w:szCs w:val="21"/>
        </w:rPr>
      </w:pPr>
      <w:r w:rsidRPr="00375DF3">
        <w:rPr>
          <w:rFonts w:hint="eastAsia"/>
          <w:szCs w:val="21"/>
        </w:rPr>
        <w:t>南京市人力资源和社会保障网址：</w:t>
      </w:r>
      <w:hyperlink r:id="rId6" w:history="1">
        <w:r w:rsidR="00D05BD8" w:rsidRPr="00375DF3">
          <w:rPr>
            <w:rStyle w:val="a5"/>
            <w:rFonts w:hint="eastAsia"/>
            <w:szCs w:val="21"/>
          </w:rPr>
          <w:t>http://www.njhrss.gov.cn</w:t>
        </w:r>
      </w:hyperlink>
    </w:p>
    <w:p w:rsidR="00332A4D" w:rsidRPr="00375DF3" w:rsidRDefault="00332A4D" w:rsidP="008E02CA">
      <w:pPr>
        <w:spacing w:line="360" w:lineRule="exact"/>
        <w:jc w:val="right"/>
        <w:rPr>
          <w:szCs w:val="21"/>
        </w:rPr>
      </w:pPr>
    </w:p>
    <w:p w:rsidR="00332A4D" w:rsidRPr="00375DF3" w:rsidRDefault="00332A4D" w:rsidP="008E02CA">
      <w:pPr>
        <w:spacing w:line="360" w:lineRule="exact"/>
        <w:ind w:firstLineChars="2950" w:firstLine="6195"/>
        <w:jc w:val="right"/>
        <w:rPr>
          <w:szCs w:val="21"/>
        </w:rPr>
      </w:pPr>
      <w:r w:rsidRPr="00375DF3">
        <w:rPr>
          <w:rFonts w:hint="eastAsia"/>
          <w:szCs w:val="21"/>
        </w:rPr>
        <w:t>二〇一</w:t>
      </w:r>
      <w:r w:rsidR="00E07843">
        <w:rPr>
          <w:rFonts w:hint="eastAsia"/>
          <w:szCs w:val="21"/>
        </w:rPr>
        <w:t>九</w:t>
      </w:r>
      <w:r w:rsidRPr="00375DF3">
        <w:rPr>
          <w:rFonts w:hint="eastAsia"/>
          <w:szCs w:val="21"/>
        </w:rPr>
        <w:t>年</w:t>
      </w:r>
      <w:r w:rsidR="009F3F60">
        <w:rPr>
          <w:rFonts w:hint="eastAsia"/>
          <w:szCs w:val="21"/>
        </w:rPr>
        <w:t>六</w:t>
      </w:r>
      <w:r w:rsidRPr="00375DF3">
        <w:rPr>
          <w:rFonts w:hint="eastAsia"/>
          <w:szCs w:val="21"/>
        </w:rPr>
        <w:t>月</w:t>
      </w:r>
    </w:p>
    <w:sectPr w:rsidR="00332A4D" w:rsidRPr="00375DF3" w:rsidSect="009C0CCE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F6" w:rsidRDefault="00A258F6" w:rsidP="00F3372E">
      <w:r>
        <w:separator/>
      </w:r>
    </w:p>
  </w:endnote>
  <w:endnote w:type="continuationSeparator" w:id="1">
    <w:p w:rsidR="00A258F6" w:rsidRDefault="00A258F6" w:rsidP="00F3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2E" w:rsidRDefault="00347D2E">
    <w:pPr>
      <w:pStyle w:val="a4"/>
      <w:jc w:val="center"/>
    </w:pPr>
    <w:r w:rsidRPr="00347D2E">
      <w:fldChar w:fldCharType="begin"/>
    </w:r>
    <w:r w:rsidR="008E67A7">
      <w:instrText xml:space="preserve"> PAGE   \* MERGEFORMAT </w:instrText>
    </w:r>
    <w:r w:rsidRPr="00347D2E">
      <w:fldChar w:fldCharType="separate"/>
    </w:r>
    <w:r w:rsidR="00756637" w:rsidRPr="00756637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F3372E" w:rsidRDefault="00F337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F6" w:rsidRDefault="00A258F6" w:rsidP="00F3372E">
      <w:r>
        <w:separator/>
      </w:r>
    </w:p>
  </w:footnote>
  <w:footnote w:type="continuationSeparator" w:id="1">
    <w:p w:rsidR="00A258F6" w:rsidRDefault="00A258F6" w:rsidP="00F33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FC3"/>
    <w:rsid w:val="000069FD"/>
    <w:rsid w:val="00015A19"/>
    <w:rsid w:val="000226B6"/>
    <w:rsid w:val="00033DFB"/>
    <w:rsid w:val="000352D6"/>
    <w:rsid w:val="00054BB8"/>
    <w:rsid w:val="000732EB"/>
    <w:rsid w:val="00077597"/>
    <w:rsid w:val="000953DA"/>
    <w:rsid w:val="000B3D1F"/>
    <w:rsid w:val="000C4FA4"/>
    <w:rsid w:val="001049B0"/>
    <w:rsid w:val="00124B79"/>
    <w:rsid w:val="00136F5B"/>
    <w:rsid w:val="00137ED5"/>
    <w:rsid w:val="00190244"/>
    <w:rsid w:val="001A6E27"/>
    <w:rsid w:val="001C044A"/>
    <w:rsid w:val="001F0BA4"/>
    <w:rsid w:val="00216F3E"/>
    <w:rsid w:val="00241037"/>
    <w:rsid w:val="002615A2"/>
    <w:rsid w:val="00261F56"/>
    <w:rsid w:val="00270233"/>
    <w:rsid w:val="0028197C"/>
    <w:rsid w:val="002C3082"/>
    <w:rsid w:val="002D157E"/>
    <w:rsid w:val="002D22AB"/>
    <w:rsid w:val="002E1BE8"/>
    <w:rsid w:val="0031378B"/>
    <w:rsid w:val="00321BC7"/>
    <w:rsid w:val="00332A4D"/>
    <w:rsid w:val="003412C8"/>
    <w:rsid w:val="00347D2E"/>
    <w:rsid w:val="003504AC"/>
    <w:rsid w:val="00375DF3"/>
    <w:rsid w:val="0039141B"/>
    <w:rsid w:val="003C52BF"/>
    <w:rsid w:val="003D2D94"/>
    <w:rsid w:val="00422476"/>
    <w:rsid w:val="0044109A"/>
    <w:rsid w:val="00487130"/>
    <w:rsid w:val="004975D3"/>
    <w:rsid w:val="004B19DE"/>
    <w:rsid w:val="004B4980"/>
    <w:rsid w:val="004B5E96"/>
    <w:rsid w:val="004C4FC3"/>
    <w:rsid w:val="004F0741"/>
    <w:rsid w:val="004F2CF5"/>
    <w:rsid w:val="00520390"/>
    <w:rsid w:val="00520F6E"/>
    <w:rsid w:val="00580EBF"/>
    <w:rsid w:val="005A02BA"/>
    <w:rsid w:val="005A2377"/>
    <w:rsid w:val="005D23AF"/>
    <w:rsid w:val="005D6F86"/>
    <w:rsid w:val="005E1394"/>
    <w:rsid w:val="00617377"/>
    <w:rsid w:val="00636DFD"/>
    <w:rsid w:val="006518B5"/>
    <w:rsid w:val="006A56F7"/>
    <w:rsid w:val="006C0D05"/>
    <w:rsid w:val="006D4401"/>
    <w:rsid w:val="00702C26"/>
    <w:rsid w:val="00713570"/>
    <w:rsid w:val="00713DAB"/>
    <w:rsid w:val="0073623D"/>
    <w:rsid w:val="00756637"/>
    <w:rsid w:val="007864B1"/>
    <w:rsid w:val="007C12BD"/>
    <w:rsid w:val="007C3CFD"/>
    <w:rsid w:val="007D7354"/>
    <w:rsid w:val="007F415A"/>
    <w:rsid w:val="00810661"/>
    <w:rsid w:val="00825091"/>
    <w:rsid w:val="00860197"/>
    <w:rsid w:val="00861695"/>
    <w:rsid w:val="008676D2"/>
    <w:rsid w:val="0087256B"/>
    <w:rsid w:val="008834C3"/>
    <w:rsid w:val="0089434C"/>
    <w:rsid w:val="008A1BDC"/>
    <w:rsid w:val="008D604B"/>
    <w:rsid w:val="008E02CA"/>
    <w:rsid w:val="008E67A7"/>
    <w:rsid w:val="009004E0"/>
    <w:rsid w:val="00906C77"/>
    <w:rsid w:val="00906E24"/>
    <w:rsid w:val="0093142D"/>
    <w:rsid w:val="00941BEB"/>
    <w:rsid w:val="0094797A"/>
    <w:rsid w:val="00974925"/>
    <w:rsid w:val="00975E48"/>
    <w:rsid w:val="009804B5"/>
    <w:rsid w:val="009A45D6"/>
    <w:rsid w:val="009C0CCE"/>
    <w:rsid w:val="009C2364"/>
    <w:rsid w:val="009F3F60"/>
    <w:rsid w:val="00A258F6"/>
    <w:rsid w:val="00A3060C"/>
    <w:rsid w:val="00A3719D"/>
    <w:rsid w:val="00A614A6"/>
    <w:rsid w:val="00A67450"/>
    <w:rsid w:val="00A67591"/>
    <w:rsid w:val="00AA755E"/>
    <w:rsid w:val="00B120E6"/>
    <w:rsid w:val="00B2350A"/>
    <w:rsid w:val="00B3255D"/>
    <w:rsid w:val="00B44074"/>
    <w:rsid w:val="00B57C02"/>
    <w:rsid w:val="00B913AC"/>
    <w:rsid w:val="00BA7B87"/>
    <w:rsid w:val="00BC2233"/>
    <w:rsid w:val="00BC4F28"/>
    <w:rsid w:val="00BE194A"/>
    <w:rsid w:val="00BE4A17"/>
    <w:rsid w:val="00C253C7"/>
    <w:rsid w:val="00C307D9"/>
    <w:rsid w:val="00C64580"/>
    <w:rsid w:val="00C850FF"/>
    <w:rsid w:val="00CA7F1C"/>
    <w:rsid w:val="00CC47BF"/>
    <w:rsid w:val="00CF17B5"/>
    <w:rsid w:val="00D05BD8"/>
    <w:rsid w:val="00D225F6"/>
    <w:rsid w:val="00D23B35"/>
    <w:rsid w:val="00D27008"/>
    <w:rsid w:val="00D436F1"/>
    <w:rsid w:val="00D843D8"/>
    <w:rsid w:val="00DA135D"/>
    <w:rsid w:val="00DA24E9"/>
    <w:rsid w:val="00E07843"/>
    <w:rsid w:val="00E07A5A"/>
    <w:rsid w:val="00E2476F"/>
    <w:rsid w:val="00E45911"/>
    <w:rsid w:val="00E61AB3"/>
    <w:rsid w:val="00E81FA8"/>
    <w:rsid w:val="00E96132"/>
    <w:rsid w:val="00EB0BC1"/>
    <w:rsid w:val="00EB0EAC"/>
    <w:rsid w:val="00EC1496"/>
    <w:rsid w:val="00EE21FC"/>
    <w:rsid w:val="00EE79F0"/>
    <w:rsid w:val="00EF7AA1"/>
    <w:rsid w:val="00F3372E"/>
    <w:rsid w:val="00F33CB3"/>
    <w:rsid w:val="00F340DC"/>
    <w:rsid w:val="00F349B1"/>
    <w:rsid w:val="00F36A1B"/>
    <w:rsid w:val="00F66382"/>
    <w:rsid w:val="00F93B50"/>
    <w:rsid w:val="00FB0495"/>
    <w:rsid w:val="00FB0CEA"/>
    <w:rsid w:val="00FB1C07"/>
    <w:rsid w:val="00FC0DFA"/>
    <w:rsid w:val="00FC4C82"/>
    <w:rsid w:val="00FC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7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72E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05BD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1B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B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7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72E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05BD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1B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B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hrss.gov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4191</Characters>
  <Application>Microsoft Office Word</Application>
  <DocSecurity>0</DocSecurity>
  <Lines>34</Lines>
  <Paragraphs>9</Paragraphs>
  <ScaleCrop>false</ScaleCrop>
  <Company>NJSI</Company>
  <LinksUpToDate>false</LinksUpToDate>
  <CharactersWithSpaces>4917</CharactersWithSpaces>
  <SharedDoc>false</SharedDoc>
  <HLinks>
    <vt:vector size="6" baseType="variant"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http://www.njlss.gov.cn/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郑宁兆</dc:creator>
  <cp:lastModifiedBy>admin</cp:lastModifiedBy>
  <cp:revision>2</cp:revision>
  <cp:lastPrinted>2019-05-24T07:22:00Z</cp:lastPrinted>
  <dcterms:created xsi:type="dcterms:W3CDTF">2019-06-28T03:53:00Z</dcterms:created>
  <dcterms:modified xsi:type="dcterms:W3CDTF">2019-06-28T03:53:00Z</dcterms:modified>
</cp:coreProperties>
</file>